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3F9DE1" w14:textId="77777777" w:rsidR="005728F5" w:rsidRPr="005728F5" w:rsidRDefault="005728F5" w:rsidP="005728F5">
      <w:pPr>
        <w:pStyle w:val="Heading4"/>
        <w:keepNext w:val="0"/>
        <w:keepLines w:val="0"/>
        <w:numPr>
          <w:ilvl w:val="3"/>
          <w:numId w:val="40"/>
        </w:numPr>
        <w:tabs>
          <w:tab w:val="left" w:pos="709"/>
          <w:tab w:val="left" w:pos="851"/>
          <w:tab w:val="left" w:pos="993"/>
        </w:tabs>
        <w:spacing w:before="0" w:after="240" w:line="276" w:lineRule="auto"/>
        <w:ind w:left="0" w:firstLine="0"/>
        <w:jc w:val="both"/>
        <w:rPr>
          <w:rFonts w:ascii="GHEA Grapalat" w:hAnsi="GHEA Grapalat"/>
          <w:b/>
          <w:i w:val="0"/>
          <w:color w:val="auto"/>
          <w:sz w:val="24"/>
          <w:szCs w:val="24"/>
          <w:lang w:val="hy-AM"/>
        </w:rPr>
      </w:pPr>
      <w:bookmarkStart w:id="0" w:name="_GoBack"/>
      <w:bookmarkEnd w:id="0"/>
      <w:r w:rsidRPr="005728F5">
        <w:rPr>
          <w:rFonts w:ascii="GHEA Grapalat" w:hAnsi="GHEA Grapalat"/>
          <w:b/>
          <w:i w:val="0"/>
          <w:color w:val="auto"/>
          <w:sz w:val="24"/>
          <w:szCs w:val="24"/>
          <w:lang w:val="hy-AM"/>
        </w:rPr>
        <w:t>Արտաքին հետախուզության ծառայության (ԱՀԾ) հաշվետվության վերլուծական մաս</w:t>
      </w:r>
    </w:p>
    <w:p w14:paraId="37987C15" w14:textId="77777777" w:rsidR="005728F5" w:rsidRPr="004F1682" w:rsidRDefault="005728F5" w:rsidP="004E4539">
      <w:pPr>
        <w:pStyle w:val="Heading5"/>
        <w:numPr>
          <w:ilvl w:val="4"/>
          <w:numId w:val="40"/>
        </w:numPr>
        <w:tabs>
          <w:tab w:val="left" w:pos="1276"/>
        </w:tabs>
        <w:spacing w:before="0" w:after="240" w:line="276" w:lineRule="auto"/>
        <w:ind w:left="0" w:firstLine="0"/>
        <w:rPr>
          <w:rFonts w:ascii="GHEA Grapalat" w:hAnsi="GHEA Grapalat"/>
          <w:b/>
          <w:color w:val="auto"/>
          <w:sz w:val="24"/>
          <w:szCs w:val="24"/>
          <w:lang w:val="de-AT"/>
        </w:rPr>
      </w:pPr>
      <w:r w:rsidRPr="005728F5">
        <w:rPr>
          <w:rFonts w:ascii="GHEA Grapalat" w:hAnsi="GHEA Grapalat"/>
          <w:b/>
          <w:color w:val="auto"/>
          <w:sz w:val="24"/>
          <w:szCs w:val="24"/>
          <w:lang w:val="hy-AM"/>
        </w:rPr>
        <w:t>ԱՀԾ</w:t>
      </w:r>
      <w:r w:rsidRPr="004F1682">
        <w:rPr>
          <w:rFonts w:ascii="GHEA Grapalat" w:hAnsi="GHEA Grapalat"/>
          <w:b/>
          <w:color w:val="auto"/>
          <w:sz w:val="24"/>
          <w:szCs w:val="24"/>
          <w:lang w:val="de-AT"/>
        </w:rPr>
        <w:t>-</w:t>
      </w:r>
      <w:r w:rsidRPr="005728F5">
        <w:rPr>
          <w:rFonts w:ascii="GHEA Grapalat" w:hAnsi="GHEA Grapalat"/>
          <w:b/>
          <w:color w:val="auto"/>
          <w:sz w:val="24"/>
          <w:szCs w:val="24"/>
          <w:lang w:val="hy-AM"/>
        </w:rPr>
        <w:t>ի</w:t>
      </w:r>
      <w:r w:rsidRPr="004F1682">
        <w:rPr>
          <w:rFonts w:ascii="GHEA Grapalat" w:hAnsi="GHEA Grapalat"/>
          <w:b/>
          <w:color w:val="auto"/>
          <w:sz w:val="24"/>
          <w:szCs w:val="24"/>
          <w:lang w:val="de-AT"/>
        </w:rPr>
        <w:t xml:space="preserve"> </w:t>
      </w:r>
      <w:r w:rsidRPr="005728F5">
        <w:rPr>
          <w:rFonts w:ascii="GHEA Grapalat" w:hAnsi="GHEA Grapalat"/>
          <w:b/>
          <w:color w:val="auto"/>
          <w:sz w:val="24"/>
          <w:szCs w:val="24"/>
          <w:lang w:val="hy-AM"/>
        </w:rPr>
        <w:t>բյուջեի</w:t>
      </w:r>
      <w:r w:rsidRPr="004F1682">
        <w:rPr>
          <w:rFonts w:ascii="GHEA Grapalat" w:hAnsi="GHEA Grapalat"/>
          <w:b/>
          <w:color w:val="auto"/>
          <w:sz w:val="24"/>
          <w:szCs w:val="24"/>
          <w:lang w:val="de-AT"/>
        </w:rPr>
        <w:t xml:space="preserve"> </w:t>
      </w:r>
      <w:r w:rsidRPr="005728F5">
        <w:rPr>
          <w:rFonts w:ascii="GHEA Grapalat" w:hAnsi="GHEA Grapalat"/>
          <w:b/>
          <w:color w:val="auto"/>
          <w:sz w:val="24"/>
          <w:szCs w:val="24"/>
          <w:lang w:val="hy-AM"/>
        </w:rPr>
        <w:t>կատարման</w:t>
      </w:r>
      <w:r w:rsidRPr="004F1682">
        <w:rPr>
          <w:rFonts w:ascii="GHEA Grapalat" w:hAnsi="GHEA Grapalat"/>
          <w:b/>
          <w:color w:val="auto"/>
          <w:sz w:val="24"/>
          <w:szCs w:val="24"/>
          <w:lang w:val="de-AT"/>
        </w:rPr>
        <w:t xml:space="preserve"> </w:t>
      </w:r>
      <w:r w:rsidRPr="005728F5">
        <w:rPr>
          <w:rFonts w:ascii="GHEA Grapalat" w:hAnsi="GHEA Grapalat"/>
          <w:b/>
          <w:color w:val="auto"/>
          <w:sz w:val="24"/>
          <w:szCs w:val="24"/>
          <w:lang w:val="hy-AM"/>
        </w:rPr>
        <w:t>ամփոփ</w:t>
      </w:r>
      <w:r w:rsidRPr="004F1682">
        <w:rPr>
          <w:rFonts w:ascii="GHEA Grapalat" w:hAnsi="GHEA Grapalat"/>
          <w:b/>
          <w:color w:val="auto"/>
          <w:sz w:val="24"/>
          <w:szCs w:val="24"/>
          <w:lang w:val="de-AT"/>
        </w:rPr>
        <w:t xml:space="preserve"> </w:t>
      </w:r>
      <w:r w:rsidRPr="005728F5">
        <w:rPr>
          <w:rFonts w:ascii="GHEA Grapalat" w:hAnsi="GHEA Grapalat"/>
          <w:b/>
          <w:color w:val="auto"/>
          <w:sz w:val="24"/>
          <w:szCs w:val="24"/>
          <w:lang w:val="hy-AM"/>
        </w:rPr>
        <w:t>նկարագիր</w:t>
      </w:r>
    </w:p>
    <w:p w14:paraId="6FDD0612" w14:textId="77777777" w:rsidR="005728F5" w:rsidRPr="00846F16" w:rsidRDefault="005728F5" w:rsidP="00231B2C">
      <w:pPr>
        <w:pStyle w:val="ListParagraph"/>
        <w:numPr>
          <w:ilvl w:val="5"/>
          <w:numId w:val="40"/>
        </w:numPr>
        <w:tabs>
          <w:tab w:val="left" w:pos="1843"/>
        </w:tabs>
        <w:spacing w:after="240" w:line="276" w:lineRule="auto"/>
        <w:ind w:left="567" w:firstLine="0"/>
        <w:rPr>
          <w:rFonts w:ascii="GHEA Grapalat" w:hAnsi="GHEA Grapalat"/>
          <w:b/>
          <w:lang w:val="hy-AM"/>
        </w:rPr>
      </w:pPr>
      <w:r w:rsidRPr="00846F16">
        <w:rPr>
          <w:rFonts w:ascii="GHEA Grapalat" w:hAnsi="GHEA Grapalat"/>
          <w:b/>
          <w:lang w:val="hy-AM"/>
        </w:rPr>
        <w:t>Ծախսերի ամփոփագիր</w:t>
      </w:r>
    </w:p>
    <w:p w14:paraId="0D3ED595" w14:textId="31661789" w:rsidR="005728F5" w:rsidRDefault="005728F5" w:rsidP="005728F5">
      <w:pPr>
        <w:spacing w:after="0"/>
        <w:ind w:firstLine="567"/>
        <w:jc w:val="both"/>
        <w:rPr>
          <w:rFonts w:ascii="GHEA Grapalat" w:hAnsi="GHEA Grapalat"/>
          <w:b/>
          <w:lang w:val="hy-AM"/>
        </w:rPr>
      </w:pPr>
      <w:r w:rsidRPr="00890C16">
        <w:rPr>
          <w:rFonts w:ascii="GHEA Grapalat" w:hAnsi="GHEA Grapalat"/>
          <w:b/>
          <w:lang w:val="hy-AM"/>
        </w:rPr>
        <w:t>Ծախսերի կատարողականը` 8</w:t>
      </w:r>
      <w:r>
        <w:rPr>
          <w:rFonts w:ascii="GHEA Grapalat" w:hAnsi="GHEA Grapalat"/>
          <w:b/>
          <w:lang w:val="hy-AM"/>
        </w:rPr>
        <w:t>9</w:t>
      </w:r>
      <w:r w:rsidRPr="00890C16">
        <w:rPr>
          <w:rFonts w:ascii="GHEA Grapalat" w:hAnsi="GHEA Grapalat"/>
          <w:b/>
          <w:lang w:val="hy-AM"/>
        </w:rPr>
        <w:t>.</w:t>
      </w:r>
      <w:r>
        <w:rPr>
          <w:rFonts w:ascii="GHEA Grapalat" w:hAnsi="GHEA Grapalat"/>
          <w:b/>
          <w:lang w:val="hy-AM"/>
        </w:rPr>
        <w:t>1</w:t>
      </w:r>
      <w:r w:rsidRPr="00890C16">
        <w:rPr>
          <w:rFonts w:ascii="GHEA Grapalat" w:hAnsi="GHEA Grapalat"/>
          <w:b/>
          <w:lang w:val="hy-AM"/>
        </w:rPr>
        <w:t>%</w:t>
      </w:r>
      <w:r w:rsidRPr="005C6B25">
        <w:rPr>
          <w:rFonts w:ascii="GHEA Grapalat" w:hAnsi="GHEA Grapalat"/>
          <w:b/>
          <w:lang w:val="hy-AM"/>
        </w:rPr>
        <w:t>:</w:t>
      </w:r>
    </w:p>
    <w:p w14:paraId="34A1B857" w14:textId="77777777" w:rsidR="00527D48" w:rsidRPr="004E4539" w:rsidRDefault="00527D48" w:rsidP="004E4539">
      <w:pPr>
        <w:spacing w:after="0" w:line="276" w:lineRule="auto"/>
        <w:ind w:firstLine="567"/>
        <w:jc w:val="both"/>
        <w:rPr>
          <w:rFonts w:ascii="GHEA Grapalat" w:hAnsi="GHEA Grapalat"/>
          <w:lang w:val="hy-AM"/>
        </w:rPr>
      </w:pPr>
    </w:p>
    <w:p w14:paraId="2D427F68" w14:textId="2783C643" w:rsidR="00527D48" w:rsidRPr="001144F7" w:rsidRDefault="00527D48" w:rsidP="00527D48">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1144F7">
        <w:rPr>
          <w:rFonts w:ascii="GHEA Grapalat" w:hAnsi="GHEA Grapalat"/>
          <w:sz w:val="18"/>
          <w:szCs w:val="18"/>
          <w:lang w:val="hy-AM"/>
        </w:rPr>
        <w:t>2025թ. ԱՀԾ ծրագրերը և միջոցառումները</w:t>
      </w:r>
    </w:p>
    <w:tbl>
      <w:tblPr>
        <w:tblW w:w="10201" w:type="dxa"/>
        <w:tblLook w:val="04A0" w:firstRow="1" w:lastRow="0" w:firstColumn="1" w:lastColumn="0" w:noHBand="0" w:noVBand="1"/>
      </w:tblPr>
      <w:tblGrid>
        <w:gridCol w:w="1555"/>
        <w:gridCol w:w="1417"/>
        <w:gridCol w:w="1276"/>
        <w:gridCol w:w="4961"/>
        <w:gridCol w:w="992"/>
      </w:tblGrid>
      <w:tr w:rsidR="00527D48" w:rsidRPr="001144F7" w14:paraId="1442DBBF" w14:textId="77777777" w:rsidTr="00527D48">
        <w:trPr>
          <w:trHeight w:val="660"/>
        </w:trPr>
        <w:tc>
          <w:tcPr>
            <w:tcW w:w="1555"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6B1E8BE0" w14:textId="4BC0BF82" w:rsidR="00527D48" w:rsidRPr="001144F7" w:rsidRDefault="00527D48" w:rsidP="00527D48">
            <w:pPr>
              <w:spacing w:after="0" w:line="240" w:lineRule="auto"/>
              <w:jc w:val="center"/>
              <w:rPr>
                <w:rFonts w:ascii="GHEA Grapalat" w:eastAsia="Times New Roman" w:hAnsi="GHEA Grapalat" w:cs="Calibri"/>
                <w:b/>
                <w:bCs/>
                <w:color w:val="000000"/>
                <w:sz w:val="18"/>
                <w:szCs w:val="18"/>
                <w:lang w:val="hy-AM"/>
              </w:rPr>
            </w:pPr>
          </w:p>
        </w:tc>
        <w:tc>
          <w:tcPr>
            <w:tcW w:w="1417"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0DE8FB14" w14:textId="0AF053E9" w:rsidR="00527D48" w:rsidRPr="001144F7" w:rsidRDefault="00527D48" w:rsidP="00527D48">
            <w:pPr>
              <w:spacing w:after="0" w:line="240" w:lineRule="auto"/>
              <w:jc w:val="center"/>
              <w:rPr>
                <w:rFonts w:ascii="GHEA Grapalat" w:eastAsia="Times New Roman" w:hAnsi="GHEA Grapalat" w:cs="Calibri"/>
                <w:bCs/>
                <w:color w:val="000000"/>
                <w:sz w:val="18"/>
                <w:szCs w:val="18"/>
                <w:lang w:val="en-US"/>
              </w:rPr>
            </w:pPr>
            <w:r w:rsidRPr="00FC6EF7">
              <w:rPr>
                <w:rFonts w:ascii="GHEA Grapalat" w:hAnsi="GHEA Grapalat" w:cs="Sylfaen"/>
                <w:iCs/>
                <w:sz w:val="18"/>
                <w:szCs w:val="18"/>
                <w:lang w:val="hy-AM"/>
              </w:rPr>
              <w:t>Հաստատված</w:t>
            </w:r>
          </w:p>
        </w:tc>
        <w:tc>
          <w:tcPr>
            <w:tcW w:w="1276" w:type="dxa"/>
            <w:tcBorders>
              <w:top w:val="single" w:sz="4" w:space="0" w:color="auto"/>
              <w:left w:val="nil"/>
              <w:bottom w:val="single" w:sz="4" w:space="0" w:color="auto"/>
              <w:right w:val="single" w:sz="4" w:space="0" w:color="auto"/>
            </w:tcBorders>
            <w:shd w:val="clear" w:color="auto" w:fill="D9E2F3" w:themeFill="accent1" w:themeFillTint="33"/>
            <w:hideMark/>
          </w:tcPr>
          <w:p w14:paraId="3DF4D48E" w14:textId="7FF4CEF8" w:rsidR="00527D48" w:rsidRPr="001144F7" w:rsidRDefault="00527D48" w:rsidP="00527D48">
            <w:pPr>
              <w:spacing w:after="0" w:line="240" w:lineRule="auto"/>
              <w:jc w:val="center"/>
              <w:rPr>
                <w:rFonts w:ascii="GHEA Grapalat" w:eastAsia="Times New Roman" w:hAnsi="GHEA Grapalat" w:cs="Calibri"/>
                <w:bCs/>
                <w:color w:val="000000"/>
                <w:sz w:val="18"/>
                <w:szCs w:val="18"/>
                <w:lang w:val="en-US"/>
              </w:rPr>
            </w:pPr>
            <w:r w:rsidRPr="00FC6EF7">
              <w:rPr>
                <w:rFonts w:ascii="GHEA Grapalat" w:hAnsi="GHEA Grapalat" w:cs="Sylfaen"/>
                <w:iCs/>
                <w:sz w:val="18"/>
                <w:szCs w:val="18"/>
                <w:lang w:val="hy-AM"/>
              </w:rPr>
              <w:t>Ճշտված</w:t>
            </w:r>
          </w:p>
        </w:tc>
        <w:tc>
          <w:tcPr>
            <w:tcW w:w="4961" w:type="dxa"/>
            <w:tcBorders>
              <w:top w:val="single" w:sz="4" w:space="0" w:color="auto"/>
              <w:left w:val="nil"/>
              <w:bottom w:val="single" w:sz="4" w:space="0" w:color="auto"/>
              <w:right w:val="single" w:sz="4" w:space="0" w:color="auto"/>
            </w:tcBorders>
            <w:shd w:val="clear" w:color="auto" w:fill="D9E2F3" w:themeFill="accent1" w:themeFillTint="33"/>
            <w:hideMark/>
          </w:tcPr>
          <w:p w14:paraId="748B1E74" w14:textId="5551C47D" w:rsidR="00527D48" w:rsidRPr="001144F7" w:rsidRDefault="00527D48" w:rsidP="00527D48">
            <w:pPr>
              <w:spacing w:after="0" w:line="240" w:lineRule="auto"/>
              <w:jc w:val="center"/>
              <w:rPr>
                <w:rFonts w:ascii="GHEA Grapalat" w:eastAsia="Times New Roman" w:hAnsi="GHEA Grapalat" w:cs="Calibri"/>
                <w:bCs/>
                <w:color w:val="000000"/>
                <w:sz w:val="18"/>
                <w:szCs w:val="18"/>
                <w:lang w:val="en-US"/>
              </w:rPr>
            </w:pPr>
            <w:r w:rsidRPr="00FC6EF7">
              <w:rPr>
                <w:rFonts w:ascii="GHEA Grapalat" w:hAnsi="GHEA Grapalat" w:cs="Sylfaen"/>
                <w:iCs/>
                <w:sz w:val="18"/>
                <w:szCs w:val="18"/>
                <w:lang w:val="hy-AM"/>
              </w:rPr>
              <w:t>Փոփոխության բացատրություն</w:t>
            </w:r>
          </w:p>
        </w:tc>
        <w:tc>
          <w:tcPr>
            <w:tcW w:w="992" w:type="dxa"/>
            <w:tcBorders>
              <w:top w:val="single" w:sz="4" w:space="0" w:color="auto"/>
              <w:left w:val="nil"/>
              <w:bottom w:val="single" w:sz="4" w:space="0" w:color="auto"/>
              <w:right w:val="single" w:sz="4" w:space="0" w:color="auto"/>
            </w:tcBorders>
            <w:shd w:val="clear" w:color="auto" w:fill="D9E2F3" w:themeFill="accent1" w:themeFillTint="33"/>
            <w:hideMark/>
          </w:tcPr>
          <w:p w14:paraId="181C444D" w14:textId="3E325B4D" w:rsidR="00527D48" w:rsidRPr="001144F7" w:rsidRDefault="00527D48" w:rsidP="00527D48">
            <w:pPr>
              <w:spacing w:after="0" w:line="240" w:lineRule="auto"/>
              <w:jc w:val="center"/>
              <w:rPr>
                <w:rFonts w:ascii="GHEA Grapalat" w:eastAsia="Times New Roman" w:hAnsi="GHEA Grapalat" w:cs="Calibri"/>
                <w:bCs/>
                <w:color w:val="000000"/>
                <w:sz w:val="18"/>
                <w:szCs w:val="18"/>
                <w:lang w:val="en-US"/>
              </w:rPr>
            </w:pPr>
            <w:r w:rsidRPr="00FC6EF7">
              <w:rPr>
                <w:rFonts w:ascii="GHEA Grapalat" w:hAnsi="GHEA Grapalat" w:cs="Sylfaen"/>
                <w:iCs/>
                <w:sz w:val="18"/>
                <w:szCs w:val="18"/>
                <w:lang w:val="hy-AM"/>
              </w:rPr>
              <w:t>Փաստ</w:t>
            </w:r>
          </w:p>
        </w:tc>
      </w:tr>
      <w:tr w:rsidR="00527D48" w:rsidRPr="001144F7" w14:paraId="3CA9ABEC" w14:textId="77777777" w:rsidTr="00527D48">
        <w:trPr>
          <w:trHeight w:val="450"/>
        </w:trPr>
        <w:tc>
          <w:tcPr>
            <w:tcW w:w="1555" w:type="dxa"/>
            <w:tcBorders>
              <w:top w:val="nil"/>
              <w:left w:val="single" w:sz="4" w:space="0" w:color="auto"/>
              <w:bottom w:val="single" w:sz="4" w:space="0" w:color="auto"/>
              <w:right w:val="single" w:sz="4" w:space="0" w:color="auto"/>
            </w:tcBorders>
            <w:noWrap/>
            <w:hideMark/>
          </w:tcPr>
          <w:p w14:paraId="63F4E442" w14:textId="76AF470C" w:rsidR="00527D48" w:rsidRPr="001144F7" w:rsidRDefault="00527D48" w:rsidP="00527D48">
            <w:pPr>
              <w:spacing w:after="0" w:line="240" w:lineRule="auto"/>
              <w:rPr>
                <w:rFonts w:ascii="GHEA Grapalat" w:hAnsi="GHEA Grapalat"/>
                <w:sz w:val="18"/>
                <w:szCs w:val="18"/>
                <w:lang w:val="hy-AM"/>
              </w:rPr>
            </w:pPr>
            <w:r w:rsidRPr="00FC6EF7">
              <w:rPr>
                <w:rFonts w:ascii="GHEA Grapalat" w:hAnsi="GHEA Grapalat" w:cs="Sylfaen"/>
                <w:iCs/>
                <w:sz w:val="18"/>
                <w:szCs w:val="18"/>
                <w:lang w:val="hy-AM"/>
              </w:rPr>
              <w:t>Ծրագիր</w:t>
            </w:r>
            <w:r w:rsidRPr="00FC6EF7">
              <w:rPr>
                <w:rFonts w:ascii="GHEA Grapalat" w:hAnsi="GHEA Grapalat" w:cs="Sylfaen"/>
                <w:iCs/>
                <w:sz w:val="18"/>
                <w:szCs w:val="18"/>
              </w:rPr>
              <w:t xml:space="preserve"> (</w:t>
            </w:r>
            <w:r w:rsidRPr="00FC6EF7">
              <w:rPr>
                <w:rFonts w:ascii="GHEA Grapalat" w:hAnsi="GHEA Grapalat" w:cs="Sylfaen"/>
                <w:iCs/>
                <w:sz w:val="18"/>
                <w:szCs w:val="18"/>
                <w:lang w:val="hy-AM"/>
              </w:rPr>
              <w:t>հատ</w:t>
            </w:r>
            <w:r w:rsidRPr="00FC6EF7">
              <w:rPr>
                <w:rFonts w:ascii="GHEA Grapalat" w:hAnsi="GHEA Grapalat" w:cs="Sylfaen"/>
                <w:iCs/>
                <w:sz w:val="18"/>
                <w:szCs w:val="18"/>
              </w:rPr>
              <w:t>)</w:t>
            </w:r>
          </w:p>
        </w:tc>
        <w:tc>
          <w:tcPr>
            <w:tcW w:w="1417" w:type="dxa"/>
            <w:tcBorders>
              <w:top w:val="nil"/>
              <w:left w:val="nil"/>
              <w:bottom w:val="single" w:sz="4" w:space="0" w:color="auto"/>
              <w:right w:val="single" w:sz="4" w:space="0" w:color="auto"/>
            </w:tcBorders>
            <w:noWrap/>
          </w:tcPr>
          <w:p w14:paraId="44E5A8D2" w14:textId="2E75E7DC" w:rsidR="00527D48" w:rsidRPr="001144F7" w:rsidRDefault="00527D48" w:rsidP="00527D48">
            <w:pPr>
              <w:spacing w:after="0" w:line="240" w:lineRule="auto"/>
              <w:jc w:val="right"/>
              <w:rPr>
                <w:rFonts w:ascii="GHEA Grapalat" w:eastAsia="Times New Roman" w:hAnsi="GHEA Grapalat" w:cs="Calibri"/>
                <w:color w:val="000000"/>
                <w:sz w:val="18"/>
                <w:szCs w:val="18"/>
                <w:lang w:val="hy-AM"/>
              </w:rPr>
            </w:pPr>
            <w:r w:rsidRPr="00FC6EF7">
              <w:rPr>
                <w:rFonts w:ascii="GHEA Grapalat" w:hAnsi="GHEA Grapalat" w:cs="Sylfaen"/>
                <w:iCs/>
                <w:sz w:val="18"/>
                <w:szCs w:val="18"/>
                <w:lang w:val="hy-AM"/>
              </w:rPr>
              <w:t>1</w:t>
            </w:r>
          </w:p>
        </w:tc>
        <w:tc>
          <w:tcPr>
            <w:tcW w:w="1276" w:type="dxa"/>
            <w:tcBorders>
              <w:top w:val="nil"/>
              <w:left w:val="nil"/>
              <w:bottom w:val="single" w:sz="4" w:space="0" w:color="auto"/>
              <w:right w:val="single" w:sz="4" w:space="0" w:color="auto"/>
            </w:tcBorders>
            <w:noWrap/>
          </w:tcPr>
          <w:p w14:paraId="398A48E5" w14:textId="237A1E7A" w:rsidR="00527D48" w:rsidRPr="001144F7" w:rsidRDefault="00527D48" w:rsidP="00527D48">
            <w:pPr>
              <w:spacing w:after="0" w:line="240" w:lineRule="auto"/>
              <w:jc w:val="right"/>
              <w:rPr>
                <w:rFonts w:ascii="GHEA Grapalat" w:eastAsia="Times New Roman" w:hAnsi="GHEA Grapalat" w:cs="Calibri"/>
                <w:color w:val="000000"/>
                <w:sz w:val="18"/>
                <w:szCs w:val="18"/>
                <w:lang w:val="en-US"/>
              </w:rPr>
            </w:pPr>
            <w:r w:rsidRPr="00FC6EF7">
              <w:rPr>
                <w:rFonts w:ascii="GHEA Grapalat" w:hAnsi="GHEA Grapalat" w:cs="Sylfaen"/>
                <w:iCs/>
                <w:sz w:val="18"/>
                <w:szCs w:val="18"/>
                <w:lang w:val="hy-AM"/>
              </w:rPr>
              <w:t>1</w:t>
            </w:r>
          </w:p>
        </w:tc>
        <w:tc>
          <w:tcPr>
            <w:tcW w:w="4961" w:type="dxa"/>
            <w:tcBorders>
              <w:top w:val="nil"/>
              <w:left w:val="nil"/>
              <w:bottom w:val="single" w:sz="4" w:space="0" w:color="auto"/>
              <w:right w:val="single" w:sz="4" w:space="0" w:color="auto"/>
            </w:tcBorders>
            <w:noWrap/>
          </w:tcPr>
          <w:p w14:paraId="091B5369" w14:textId="74C4549F" w:rsidR="00527D48" w:rsidRPr="001144F7" w:rsidRDefault="00527D48" w:rsidP="00527D48">
            <w:pPr>
              <w:spacing w:after="0" w:line="240" w:lineRule="auto"/>
              <w:jc w:val="right"/>
              <w:rPr>
                <w:rFonts w:ascii="GHEA Grapalat" w:eastAsia="Times New Roman" w:hAnsi="GHEA Grapalat" w:cs="Calibri"/>
                <w:color w:val="000000"/>
                <w:sz w:val="18"/>
                <w:szCs w:val="18"/>
                <w:lang w:val="en-US"/>
              </w:rPr>
            </w:pPr>
            <w:r w:rsidRPr="00FC6EF7">
              <w:rPr>
                <w:rFonts w:ascii="GHEA Grapalat" w:hAnsi="GHEA Grapalat" w:cs="Sylfaen"/>
                <w:iCs/>
                <w:sz w:val="18"/>
                <w:szCs w:val="18"/>
              </w:rPr>
              <w:t>-</w:t>
            </w:r>
          </w:p>
        </w:tc>
        <w:tc>
          <w:tcPr>
            <w:tcW w:w="992" w:type="dxa"/>
            <w:tcBorders>
              <w:top w:val="nil"/>
              <w:left w:val="nil"/>
              <w:bottom w:val="single" w:sz="4" w:space="0" w:color="auto"/>
              <w:right w:val="single" w:sz="4" w:space="0" w:color="auto"/>
            </w:tcBorders>
            <w:noWrap/>
          </w:tcPr>
          <w:p w14:paraId="785B8AEE" w14:textId="3A6D77B8" w:rsidR="00527D48" w:rsidRPr="001144F7" w:rsidRDefault="00527D48" w:rsidP="00527D48">
            <w:pPr>
              <w:spacing w:after="0" w:line="240" w:lineRule="auto"/>
              <w:jc w:val="right"/>
              <w:rPr>
                <w:rFonts w:ascii="GHEA Grapalat" w:eastAsia="Times New Roman" w:hAnsi="GHEA Grapalat" w:cs="Calibri"/>
                <w:color w:val="000000"/>
                <w:sz w:val="18"/>
                <w:szCs w:val="18"/>
                <w:lang w:val="hy-AM"/>
              </w:rPr>
            </w:pPr>
            <w:r w:rsidRPr="00FC6EF7">
              <w:rPr>
                <w:rFonts w:ascii="GHEA Grapalat" w:hAnsi="GHEA Grapalat" w:cs="Sylfaen"/>
                <w:iCs/>
                <w:sz w:val="18"/>
                <w:szCs w:val="18"/>
                <w:lang w:val="hy-AM"/>
              </w:rPr>
              <w:t>1</w:t>
            </w:r>
          </w:p>
        </w:tc>
      </w:tr>
      <w:tr w:rsidR="00527D48" w:rsidRPr="001144F7" w14:paraId="02B3BEEB" w14:textId="77777777" w:rsidTr="00527D48">
        <w:trPr>
          <w:trHeight w:val="450"/>
        </w:trPr>
        <w:tc>
          <w:tcPr>
            <w:tcW w:w="1555" w:type="dxa"/>
            <w:tcBorders>
              <w:top w:val="nil"/>
              <w:left w:val="single" w:sz="4" w:space="0" w:color="auto"/>
              <w:bottom w:val="single" w:sz="4" w:space="0" w:color="auto"/>
              <w:right w:val="single" w:sz="4" w:space="0" w:color="auto"/>
            </w:tcBorders>
            <w:noWrap/>
          </w:tcPr>
          <w:p w14:paraId="26A6C904" w14:textId="1496AECE" w:rsidR="00527D48" w:rsidRPr="001144F7" w:rsidRDefault="00527D48" w:rsidP="00527D48">
            <w:pPr>
              <w:spacing w:after="0" w:line="240" w:lineRule="auto"/>
              <w:rPr>
                <w:rFonts w:ascii="GHEA Grapalat" w:hAnsi="GHEA Grapalat"/>
                <w:sz w:val="18"/>
                <w:szCs w:val="18"/>
                <w:lang w:val="hy-AM"/>
              </w:rPr>
            </w:pPr>
            <w:r w:rsidRPr="00FC6EF7">
              <w:rPr>
                <w:rFonts w:ascii="GHEA Grapalat" w:hAnsi="GHEA Grapalat" w:cs="Sylfaen"/>
                <w:iCs/>
                <w:sz w:val="18"/>
                <w:szCs w:val="18"/>
                <w:lang w:val="hy-AM"/>
              </w:rPr>
              <w:t>Միջոցառում</w:t>
            </w:r>
            <w:r w:rsidRPr="00FC6EF7">
              <w:rPr>
                <w:rFonts w:ascii="GHEA Grapalat" w:hAnsi="GHEA Grapalat" w:cs="Sylfaen"/>
                <w:iCs/>
                <w:sz w:val="18"/>
                <w:szCs w:val="18"/>
              </w:rPr>
              <w:t xml:space="preserve"> (</w:t>
            </w:r>
            <w:r w:rsidRPr="00FC6EF7">
              <w:rPr>
                <w:rFonts w:ascii="GHEA Grapalat" w:hAnsi="GHEA Grapalat" w:cs="Sylfaen"/>
                <w:iCs/>
                <w:sz w:val="18"/>
                <w:szCs w:val="18"/>
                <w:lang w:val="hy-AM"/>
              </w:rPr>
              <w:t>հատ</w:t>
            </w:r>
            <w:r w:rsidRPr="00FC6EF7">
              <w:rPr>
                <w:rFonts w:ascii="GHEA Grapalat" w:hAnsi="GHEA Grapalat" w:cs="Sylfaen"/>
                <w:iCs/>
                <w:sz w:val="18"/>
                <w:szCs w:val="18"/>
              </w:rPr>
              <w:t>)</w:t>
            </w:r>
          </w:p>
        </w:tc>
        <w:tc>
          <w:tcPr>
            <w:tcW w:w="1417" w:type="dxa"/>
            <w:tcBorders>
              <w:top w:val="nil"/>
              <w:left w:val="nil"/>
              <w:bottom w:val="single" w:sz="4" w:space="0" w:color="auto"/>
              <w:right w:val="single" w:sz="4" w:space="0" w:color="auto"/>
            </w:tcBorders>
            <w:noWrap/>
          </w:tcPr>
          <w:p w14:paraId="677A5646" w14:textId="73BCC9F5" w:rsidR="00527D48" w:rsidRPr="001144F7" w:rsidRDefault="00527D48" w:rsidP="00527D48">
            <w:pPr>
              <w:spacing w:after="0" w:line="240" w:lineRule="auto"/>
              <w:jc w:val="right"/>
              <w:rPr>
                <w:rFonts w:ascii="GHEA Grapalat" w:eastAsia="Times New Roman" w:hAnsi="GHEA Grapalat" w:cs="Calibri"/>
                <w:color w:val="000000"/>
                <w:sz w:val="18"/>
                <w:szCs w:val="18"/>
                <w:lang w:val="en-US"/>
              </w:rPr>
            </w:pPr>
            <w:r>
              <w:rPr>
                <w:rFonts w:ascii="GHEA Grapalat" w:hAnsi="GHEA Grapalat" w:cs="Sylfaen"/>
                <w:iCs/>
                <w:sz w:val="18"/>
                <w:szCs w:val="18"/>
                <w:lang w:val="hy-AM"/>
              </w:rPr>
              <w:t>2</w:t>
            </w:r>
          </w:p>
        </w:tc>
        <w:tc>
          <w:tcPr>
            <w:tcW w:w="1276" w:type="dxa"/>
            <w:tcBorders>
              <w:top w:val="nil"/>
              <w:left w:val="nil"/>
              <w:bottom w:val="single" w:sz="4" w:space="0" w:color="auto"/>
              <w:right w:val="single" w:sz="4" w:space="0" w:color="auto"/>
            </w:tcBorders>
            <w:noWrap/>
          </w:tcPr>
          <w:p w14:paraId="5B4CA1A1" w14:textId="2C9CB3E4" w:rsidR="00527D48" w:rsidRPr="001144F7" w:rsidRDefault="00527D48" w:rsidP="00527D48">
            <w:pPr>
              <w:spacing w:after="0" w:line="240" w:lineRule="auto"/>
              <w:jc w:val="right"/>
              <w:rPr>
                <w:rFonts w:ascii="GHEA Grapalat" w:eastAsia="Times New Roman" w:hAnsi="GHEA Grapalat" w:cs="Calibri"/>
                <w:color w:val="000000"/>
                <w:sz w:val="18"/>
                <w:szCs w:val="18"/>
                <w:lang w:val="en-US"/>
              </w:rPr>
            </w:pPr>
            <w:r>
              <w:rPr>
                <w:rFonts w:ascii="GHEA Grapalat" w:hAnsi="GHEA Grapalat" w:cs="Sylfaen"/>
                <w:iCs/>
                <w:sz w:val="18"/>
                <w:szCs w:val="18"/>
                <w:lang w:val="hy-AM"/>
              </w:rPr>
              <w:t>2</w:t>
            </w:r>
          </w:p>
        </w:tc>
        <w:tc>
          <w:tcPr>
            <w:tcW w:w="4961" w:type="dxa"/>
            <w:tcBorders>
              <w:top w:val="nil"/>
              <w:left w:val="nil"/>
              <w:bottom w:val="single" w:sz="4" w:space="0" w:color="auto"/>
              <w:right w:val="single" w:sz="4" w:space="0" w:color="auto"/>
            </w:tcBorders>
            <w:noWrap/>
          </w:tcPr>
          <w:p w14:paraId="25E19467" w14:textId="12ADFD49" w:rsidR="00527D48" w:rsidRPr="001144F7" w:rsidRDefault="00527D48" w:rsidP="00527D48">
            <w:pPr>
              <w:spacing w:after="0" w:line="240" w:lineRule="auto"/>
              <w:jc w:val="right"/>
              <w:rPr>
                <w:rFonts w:ascii="GHEA Grapalat" w:eastAsia="Times New Roman" w:hAnsi="GHEA Grapalat" w:cs="Calibri"/>
                <w:color w:val="000000"/>
                <w:sz w:val="18"/>
                <w:szCs w:val="18"/>
                <w:lang w:val="en-US"/>
              </w:rPr>
            </w:pPr>
            <w:r w:rsidRPr="00FC6EF7">
              <w:rPr>
                <w:rFonts w:ascii="GHEA Grapalat" w:hAnsi="GHEA Grapalat" w:cs="Sylfaen"/>
                <w:iCs/>
                <w:sz w:val="18"/>
                <w:szCs w:val="18"/>
              </w:rPr>
              <w:t>-</w:t>
            </w:r>
          </w:p>
        </w:tc>
        <w:tc>
          <w:tcPr>
            <w:tcW w:w="992" w:type="dxa"/>
            <w:tcBorders>
              <w:top w:val="nil"/>
              <w:left w:val="nil"/>
              <w:bottom w:val="single" w:sz="4" w:space="0" w:color="auto"/>
              <w:right w:val="single" w:sz="4" w:space="0" w:color="auto"/>
            </w:tcBorders>
            <w:noWrap/>
          </w:tcPr>
          <w:p w14:paraId="5A06F102" w14:textId="37DA89A0" w:rsidR="00527D48" w:rsidRPr="001144F7" w:rsidRDefault="00527D48" w:rsidP="00527D48">
            <w:pPr>
              <w:spacing w:after="0" w:line="240" w:lineRule="auto"/>
              <w:jc w:val="right"/>
              <w:rPr>
                <w:rFonts w:ascii="GHEA Grapalat" w:eastAsia="Times New Roman" w:hAnsi="GHEA Grapalat" w:cs="Calibri"/>
                <w:color w:val="000000"/>
                <w:sz w:val="18"/>
                <w:szCs w:val="18"/>
                <w:lang w:val="en-US"/>
              </w:rPr>
            </w:pPr>
            <w:r>
              <w:rPr>
                <w:rFonts w:ascii="GHEA Grapalat" w:hAnsi="GHEA Grapalat" w:cs="Sylfaen"/>
                <w:iCs/>
                <w:sz w:val="18"/>
                <w:szCs w:val="18"/>
                <w:lang w:val="hy-AM"/>
              </w:rPr>
              <w:t>2</w:t>
            </w:r>
          </w:p>
        </w:tc>
      </w:tr>
      <w:tr w:rsidR="00527D48" w:rsidRPr="001144F7" w14:paraId="629DC826" w14:textId="77777777" w:rsidTr="00527D48">
        <w:trPr>
          <w:trHeight w:val="450"/>
        </w:trPr>
        <w:tc>
          <w:tcPr>
            <w:tcW w:w="1555" w:type="dxa"/>
            <w:tcBorders>
              <w:top w:val="nil"/>
              <w:left w:val="single" w:sz="4" w:space="0" w:color="auto"/>
              <w:bottom w:val="single" w:sz="4" w:space="0" w:color="auto"/>
              <w:right w:val="single" w:sz="4" w:space="0" w:color="auto"/>
            </w:tcBorders>
            <w:noWrap/>
            <w:hideMark/>
          </w:tcPr>
          <w:p w14:paraId="543544E4" w14:textId="5565E702" w:rsidR="00527D48" w:rsidRPr="001144F7" w:rsidRDefault="00527D48" w:rsidP="00527D48">
            <w:pPr>
              <w:spacing w:after="0" w:line="240" w:lineRule="auto"/>
              <w:rPr>
                <w:rFonts w:ascii="GHEA Grapalat" w:hAnsi="GHEA Grapalat"/>
                <w:sz w:val="18"/>
                <w:szCs w:val="18"/>
                <w:lang w:val="hy-AM"/>
              </w:rPr>
            </w:pPr>
            <w:r w:rsidRPr="00FC6EF7">
              <w:rPr>
                <w:rFonts w:ascii="GHEA Grapalat" w:hAnsi="GHEA Grapalat" w:cs="Sylfaen"/>
                <w:iCs/>
                <w:sz w:val="18"/>
                <w:szCs w:val="18"/>
                <w:lang w:val="hy-AM"/>
              </w:rPr>
              <w:t>Հատկացում</w:t>
            </w:r>
            <w:r w:rsidRPr="00FC6EF7">
              <w:rPr>
                <w:rFonts w:ascii="GHEA Grapalat" w:hAnsi="GHEA Grapalat" w:cs="Sylfaen"/>
                <w:iCs/>
                <w:sz w:val="18"/>
                <w:szCs w:val="18"/>
              </w:rPr>
              <w:t xml:space="preserve"> (</w:t>
            </w:r>
            <w:r w:rsidRPr="00FC6EF7">
              <w:rPr>
                <w:rFonts w:ascii="GHEA Grapalat" w:hAnsi="GHEA Grapalat" w:cs="Sylfaen"/>
                <w:iCs/>
                <w:sz w:val="18"/>
                <w:szCs w:val="18"/>
                <w:lang w:val="hy-AM"/>
              </w:rPr>
              <w:t>մլն դրամ</w:t>
            </w:r>
            <w:r w:rsidRPr="00FC6EF7">
              <w:rPr>
                <w:rFonts w:ascii="GHEA Grapalat" w:hAnsi="GHEA Grapalat" w:cs="Sylfaen"/>
                <w:iCs/>
                <w:sz w:val="18"/>
                <w:szCs w:val="18"/>
              </w:rPr>
              <w:t>)</w:t>
            </w:r>
          </w:p>
        </w:tc>
        <w:tc>
          <w:tcPr>
            <w:tcW w:w="1417" w:type="dxa"/>
            <w:tcBorders>
              <w:top w:val="nil"/>
              <w:left w:val="nil"/>
              <w:bottom w:val="single" w:sz="4" w:space="0" w:color="auto"/>
              <w:right w:val="single" w:sz="4" w:space="0" w:color="auto"/>
            </w:tcBorders>
            <w:noWrap/>
          </w:tcPr>
          <w:p w14:paraId="1AA0B599" w14:textId="05962848" w:rsidR="00527D48" w:rsidRPr="001144F7" w:rsidRDefault="00527D48" w:rsidP="00527D48">
            <w:pPr>
              <w:spacing w:after="0" w:line="240" w:lineRule="auto"/>
              <w:jc w:val="right"/>
              <w:rPr>
                <w:rFonts w:ascii="GHEA Grapalat" w:eastAsia="Times New Roman" w:hAnsi="GHEA Grapalat" w:cs="Calibri"/>
                <w:color w:val="000000"/>
                <w:sz w:val="18"/>
                <w:szCs w:val="18"/>
                <w:lang w:val="hy-AM"/>
              </w:rPr>
            </w:pPr>
            <w:r w:rsidRPr="00FC6EF7">
              <w:rPr>
                <w:rFonts w:ascii="GHEA Grapalat" w:hAnsi="GHEA Grapalat" w:cs="Sylfaen"/>
                <w:sz w:val="18"/>
                <w:szCs w:val="18"/>
                <w:lang w:val="hy-AM"/>
              </w:rPr>
              <w:t>3,8</w:t>
            </w:r>
            <w:r>
              <w:rPr>
                <w:rFonts w:ascii="GHEA Grapalat" w:hAnsi="GHEA Grapalat" w:cs="Sylfaen"/>
                <w:sz w:val="18"/>
                <w:szCs w:val="18"/>
                <w:lang w:val="hy-AM"/>
              </w:rPr>
              <w:t>26.4</w:t>
            </w:r>
          </w:p>
        </w:tc>
        <w:tc>
          <w:tcPr>
            <w:tcW w:w="1276" w:type="dxa"/>
            <w:tcBorders>
              <w:top w:val="nil"/>
              <w:left w:val="nil"/>
              <w:bottom w:val="single" w:sz="4" w:space="0" w:color="auto"/>
              <w:right w:val="single" w:sz="4" w:space="0" w:color="auto"/>
            </w:tcBorders>
            <w:noWrap/>
          </w:tcPr>
          <w:p w14:paraId="22636F19" w14:textId="048F3634" w:rsidR="00527D48" w:rsidRPr="001144F7" w:rsidRDefault="00527D48" w:rsidP="00527D48">
            <w:pPr>
              <w:spacing w:after="0" w:line="240" w:lineRule="auto"/>
              <w:jc w:val="right"/>
              <w:rPr>
                <w:rFonts w:ascii="GHEA Grapalat" w:eastAsia="Times New Roman" w:hAnsi="GHEA Grapalat" w:cs="Calibri"/>
                <w:color w:val="000000"/>
                <w:sz w:val="18"/>
                <w:szCs w:val="18"/>
                <w:lang w:val="hy-AM"/>
              </w:rPr>
            </w:pPr>
            <w:r>
              <w:rPr>
                <w:rFonts w:ascii="GHEA Grapalat" w:hAnsi="GHEA Grapalat" w:cs="Sylfaen"/>
                <w:sz w:val="18"/>
                <w:szCs w:val="18"/>
                <w:lang w:val="hy-AM"/>
              </w:rPr>
              <w:t>5</w:t>
            </w:r>
            <w:r w:rsidRPr="00FC6EF7">
              <w:rPr>
                <w:rFonts w:ascii="GHEA Grapalat" w:hAnsi="GHEA Grapalat" w:cs="Sylfaen"/>
                <w:sz w:val="18"/>
                <w:szCs w:val="18"/>
                <w:lang w:val="hy-AM"/>
              </w:rPr>
              <w:t>,</w:t>
            </w:r>
            <w:r>
              <w:rPr>
                <w:rFonts w:ascii="GHEA Grapalat" w:hAnsi="GHEA Grapalat" w:cs="Sylfaen"/>
                <w:sz w:val="18"/>
                <w:szCs w:val="18"/>
                <w:lang w:val="hy-AM"/>
              </w:rPr>
              <w:t>593</w:t>
            </w:r>
            <w:r w:rsidRPr="005728F5">
              <w:rPr>
                <w:rFonts w:ascii="GHEA Grapalat" w:hAnsi="GHEA Grapalat" w:cs="Sylfaen"/>
                <w:sz w:val="18"/>
                <w:szCs w:val="18"/>
                <w:lang w:val="hy-AM"/>
              </w:rPr>
              <w:t>.</w:t>
            </w:r>
            <w:r>
              <w:rPr>
                <w:rFonts w:ascii="GHEA Grapalat" w:hAnsi="GHEA Grapalat" w:cs="Sylfaen"/>
                <w:sz w:val="18"/>
                <w:szCs w:val="18"/>
                <w:lang w:val="hy-AM"/>
              </w:rPr>
              <w:t>3</w:t>
            </w:r>
          </w:p>
        </w:tc>
        <w:tc>
          <w:tcPr>
            <w:tcW w:w="4961" w:type="dxa"/>
            <w:tcBorders>
              <w:top w:val="nil"/>
              <w:left w:val="nil"/>
              <w:bottom w:val="single" w:sz="4" w:space="0" w:color="auto"/>
              <w:right w:val="single" w:sz="4" w:space="0" w:color="auto"/>
            </w:tcBorders>
            <w:noWrap/>
          </w:tcPr>
          <w:p w14:paraId="5BA9D49E" w14:textId="498E91F3" w:rsidR="00527D48" w:rsidRPr="001144F7" w:rsidRDefault="00527D48" w:rsidP="00274841">
            <w:pPr>
              <w:spacing w:after="0" w:line="240" w:lineRule="auto"/>
              <w:jc w:val="both"/>
              <w:rPr>
                <w:rFonts w:ascii="GHEA Grapalat" w:eastAsia="Times New Roman" w:hAnsi="GHEA Grapalat" w:cs="Calibri"/>
                <w:color w:val="000000"/>
                <w:sz w:val="18"/>
                <w:szCs w:val="18"/>
                <w:lang w:val="hy-AM"/>
              </w:rPr>
            </w:pPr>
            <w:r>
              <w:rPr>
                <w:rFonts w:ascii="GHEA Grapalat" w:hAnsi="GHEA Grapalat" w:cs="Sylfaen"/>
                <w:iCs/>
                <w:sz w:val="18"/>
                <w:szCs w:val="18"/>
                <w:lang w:val="hy-AM"/>
              </w:rPr>
              <w:t>«</w:t>
            </w:r>
            <w:r w:rsidRPr="00FE7FBE">
              <w:rPr>
                <w:rFonts w:ascii="GHEA Grapalat" w:hAnsi="GHEA Grapalat" w:cs="Sylfaen"/>
                <w:iCs/>
                <w:sz w:val="18"/>
                <w:szCs w:val="18"/>
                <w:lang w:val="hy-AM"/>
              </w:rPr>
              <w:t xml:space="preserve">Արտաքին հետախուզության ծառայության շենքային պայմանների </w:t>
            </w:r>
            <w:r>
              <w:rPr>
                <w:rFonts w:ascii="GHEA Grapalat" w:hAnsi="GHEA Grapalat" w:cs="Sylfaen"/>
                <w:iCs/>
                <w:sz w:val="18"/>
                <w:szCs w:val="18"/>
                <w:lang w:val="hy-AM"/>
              </w:rPr>
              <w:t>ապահո</w:t>
            </w:r>
            <w:r w:rsidRPr="00FE7FBE">
              <w:rPr>
                <w:rFonts w:ascii="GHEA Grapalat" w:hAnsi="GHEA Grapalat" w:cs="Sylfaen"/>
                <w:iCs/>
                <w:sz w:val="18"/>
                <w:szCs w:val="18"/>
                <w:lang w:val="hy-AM"/>
              </w:rPr>
              <w:t xml:space="preserve">վում» </w:t>
            </w:r>
            <w:r>
              <w:rPr>
                <w:rFonts w:ascii="GHEA Grapalat" w:hAnsi="GHEA Grapalat" w:cs="Sylfaen"/>
                <w:iCs/>
                <w:sz w:val="18"/>
                <w:szCs w:val="18"/>
                <w:lang w:val="hy-AM"/>
              </w:rPr>
              <w:t>միջոցառմանը հատկացվել են</w:t>
            </w:r>
            <w:r w:rsidRPr="00A75A08">
              <w:rPr>
                <w:rFonts w:ascii="GHEA Grapalat" w:hAnsi="GHEA Grapalat" w:cs="Sylfaen"/>
                <w:iCs/>
                <w:sz w:val="18"/>
                <w:szCs w:val="18"/>
                <w:lang w:val="hy-AM"/>
              </w:rPr>
              <w:t xml:space="preserve"> </w:t>
            </w:r>
            <w:r>
              <w:rPr>
                <w:rFonts w:ascii="GHEA Grapalat" w:hAnsi="GHEA Grapalat" w:cs="Sylfaen"/>
                <w:iCs/>
                <w:sz w:val="18"/>
                <w:szCs w:val="18"/>
                <w:lang w:val="hy-AM"/>
              </w:rPr>
              <w:t>լրացուցիչ միջոցներ</w:t>
            </w:r>
            <w:r w:rsidR="00D8661E">
              <w:rPr>
                <w:rFonts w:ascii="GHEA Grapalat" w:hAnsi="GHEA Grapalat" w:cs="Sylfaen"/>
                <w:iCs/>
                <w:sz w:val="18"/>
                <w:szCs w:val="18"/>
                <w:lang w:val="hy-AM"/>
              </w:rPr>
              <w:t xml:space="preserve"> </w:t>
            </w:r>
            <w:r w:rsidR="00274841" w:rsidRPr="00274841">
              <w:rPr>
                <w:rFonts w:ascii="GHEA Grapalat" w:hAnsi="GHEA Grapalat" w:cs="Sylfaen"/>
                <w:iCs/>
                <w:sz w:val="18"/>
                <w:szCs w:val="18"/>
                <w:lang w:val="hy-AM"/>
              </w:rPr>
              <w:t>ԱՀԾ բնականոն գործունեության անընդհատությունն ապահովելու</w:t>
            </w:r>
            <w:r>
              <w:rPr>
                <w:rFonts w:ascii="GHEA Grapalat" w:hAnsi="GHEA Grapalat" w:cs="Sylfaen"/>
                <w:iCs/>
                <w:sz w:val="18"/>
                <w:szCs w:val="18"/>
                <w:lang w:val="hy-AM"/>
              </w:rPr>
              <w:t xml:space="preserve"> նպատակով:</w:t>
            </w:r>
          </w:p>
        </w:tc>
        <w:tc>
          <w:tcPr>
            <w:tcW w:w="992" w:type="dxa"/>
            <w:tcBorders>
              <w:top w:val="nil"/>
              <w:left w:val="nil"/>
              <w:bottom w:val="single" w:sz="4" w:space="0" w:color="auto"/>
              <w:right w:val="single" w:sz="4" w:space="0" w:color="auto"/>
            </w:tcBorders>
            <w:noWrap/>
          </w:tcPr>
          <w:p w14:paraId="1D4E96A1" w14:textId="557E8726" w:rsidR="00527D48" w:rsidRPr="001144F7" w:rsidRDefault="00527D48" w:rsidP="00527D48">
            <w:pPr>
              <w:spacing w:after="0" w:line="240" w:lineRule="auto"/>
              <w:jc w:val="right"/>
              <w:rPr>
                <w:rFonts w:ascii="GHEA Grapalat" w:eastAsia="Times New Roman" w:hAnsi="GHEA Grapalat" w:cs="Calibri"/>
                <w:color w:val="000000"/>
                <w:sz w:val="18"/>
                <w:szCs w:val="18"/>
                <w:lang w:val="hy-AM"/>
              </w:rPr>
            </w:pPr>
            <w:r>
              <w:rPr>
                <w:rFonts w:ascii="GHEA Grapalat" w:hAnsi="GHEA Grapalat" w:cs="Sylfaen"/>
                <w:sz w:val="18"/>
                <w:szCs w:val="18"/>
                <w:lang w:val="hy-AM"/>
              </w:rPr>
              <w:t>4</w:t>
            </w:r>
            <w:r w:rsidRPr="00FC6EF7">
              <w:rPr>
                <w:rFonts w:ascii="GHEA Grapalat" w:hAnsi="GHEA Grapalat" w:cs="Sylfaen"/>
                <w:sz w:val="18"/>
                <w:szCs w:val="18"/>
                <w:lang w:val="hy-AM"/>
              </w:rPr>
              <w:t>,</w:t>
            </w:r>
            <w:r>
              <w:rPr>
                <w:rFonts w:ascii="GHEA Grapalat" w:hAnsi="GHEA Grapalat" w:cs="Sylfaen"/>
                <w:sz w:val="18"/>
                <w:szCs w:val="18"/>
                <w:lang w:val="hy-AM"/>
              </w:rPr>
              <w:t>98</w:t>
            </w:r>
            <w:r w:rsidRPr="00FC6EF7">
              <w:rPr>
                <w:rFonts w:ascii="GHEA Grapalat" w:hAnsi="GHEA Grapalat" w:cs="Sylfaen"/>
                <w:sz w:val="18"/>
                <w:szCs w:val="18"/>
                <w:lang w:val="hy-AM"/>
              </w:rPr>
              <w:t>4.</w:t>
            </w:r>
            <w:r>
              <w:rPr>
                <w:rFonts w:ascii="GHEA Grapalat" w:hAnsi="GHEA Grapalat" w:cs="Sylfaen"/>
                <w:sz w:val="18"/>
                <w:szCs w:val="18"/>
                <w:lang w:val="hy-AM"/>
              </w:rPr>
              <w:t>8</w:t>
            </w:r>
          </w:p>
        </w:tc>
      </w:tr>
    </w:tbl>
    <w:p w14:paraId="5A143AB0" w14:textId="77777777" w:rsidR="00527D48" w:rsidRPr="004E4539" w:rsidRDefault="00527D48" w:rsidP="004E4539">
      <w:pPr>
        <w:spacing w:after="0" w:line="276" w:lineRule="auto"/>
        <w:ind w:firstLine="567"/>
        <w:jc w:val="both"/>
        <w:rPr>
          <w:rFonts w:ascii="GHEA Grapalat" w:hAnsi="GHEA Grapalat"/>
          <w:lang w:val="hy-AM"/>
        </w:rPr>
      </w:pPr>
    </w:p>
    <w:p w14:paraId="17AA31F5" w14:textId="0C9CDACC" w:rsidR="005728F5" w:rsidRPr="001144F7" w:rsidRDefault="00F50574" w:rsidP="00CC72CE">
      <w:pPr>
        <w:pStyle w:val="a"/>
        <w:tabs>
          <w:tab w:val="left" w:pos="1418"/>
        </w:tabs>
        <w:spacing w:after="0" w:line="276" w:lineRule="auto"/>
        <w:ind w:left="0" w:firstLine="0"/>
        <w:rPr>
          <w:rFonts w:ascii="GHEA Grapalat" w:hAnsi="GHEA Grapalat"/>
          <w:b/>
          <w:sz w:val="18"/>
          <w:szCs w:val="18"/>
          <w:lang w:val="hy-AM"/>
        </w:rPr>
      </w:pPr>
      <w:r>
        <w:rPr>
          <w:rFonts w:ascii="GHEA Grapalat" w:hAnsi="GHEA Grapalat"/>
          <w:b/>
          <w:bCs/>
          <w:sz w:val="18"/>
          <w:szCs w:val="18"/>
          <w:lang w:val="hy-AM"/>
        </w:rPr>
        <w:t>2025թ. Ա</w:t>
      </w:r>
      <w:r w:rsidR="005728F5" w:rsidRPr="001144F7">
        <w:rPr>
          <w:rFonts w:ascii="GHEA Grapalat" w:hAnsi="GHEA Grapalat"/>
          <w:b/>
          <w:bCs/>
          <w:sz w:val="18"/>
          <w:szCs w:val="18"/>
          <w:lang w:val="hy-AM"/>
        </w:rPr>
        <w:t xml:space="preserve">ՀԾ </w:t>
      </w:r>
      <w:r w:rsidR="005728F5" w:rsidRPr="001144F7">
        <w:rPr>
          <w:rFonts w:ascii="GHEA Grapalat" w:hAnsi="GHEA Grapalat"/>
          <w:b/>
          <w:sz w:val="18"/>
          <w:szCs w:val="18"/>
          <w:lang w:val="hy-AM"/>
        </w:rPr>
        <w:t>փաստացի ծախսերի կառուցվածքն ըստ միջոցառումների տեսակների (մլն դրամ և տեսակարար կշիռներն ընդհանուր ծախսերում)</w:t>
      </w:r>
    </w:p>
    <w:p w14:paraId="774B4856" w14:textId="4D59406B" w:rsidR="005728F5" w:rsidRDefault="005728F5" w:rsidP="005728F5">
      <w:pPr>
        <w:pStyle w:val="BodyTextIndent"/>
        <w:spacing w:after="0"/>
        <w:ind w:left="0"/>
        <w:jc w:val="both"/>
        <w:rPr>
          <w:rFonts w:ascii="GHEA Grapalat" w:hAnsi="GHEA Grapalat" w:cs="Sylfaen"/>
          <w:b/>
          <w:bCs/>
          <w:lang w:val="hy-AM"/>
        </w:rPr>
      </w:pPr>
      <w:r w:rsidRPr="001144F7">
        <w:rPr>
          <w:noProof/>
          <w:lang w:val="en-US"/>
        </w:rPr>
        <w:drawing>
          <wp:inline distT="0" distB="0" distL="0" distR="0" wp14:anchorId="3F80FCEC" wp14:editId="4F695CB5">
            <wp:extent cx="6505575" cy="2211705"/>
            <wp:effectExtent l="0" t="0" r="9525" b="1714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4093969" w14:textId="5B7FD866" w:rsidR="00527D48" w:rsidRPr="004E4539" w:rsidRDefault="00527D48" w:rsidP="004E4539">
      <w:pPr>
        <w:spacing w:after="0" w:line="276" w:lineRule="auto"/>
        <w:ind w:firstLine="567"/>
        <w:jc w:val="both"/>
        <w:rPr>
          <w:rFonts w:ascii="GHEA Grapalat" w:hAnsi="GHEA Grapalat"/>
          <w:lang w:val="hy-AM"/>
        </w:rPr>
      </w:pPr>
    </w:p>
    <w:p w14:paraId="6CCFD7BE" w14:textId="77777777" w:rsidR="00527D48" w:rsidRPr="001144F7" w:rsidRDefault="00527D48" w:rsidP="00527D48">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1144F7">
        <w:rPr>
          <w:rFonts w:ascii="GHEA Grapalat" w:hAnsi="GHEA Grapalat"/>
          <w:sz w:val="18"/>
          <w:szCs w:val="18"/>
          <w:lang w:val="hy-AM"/>
        </w:rPr>
        <w:t>2025թ. ԱՀԾ ծրագրերը և միջոցառումները՝ ըստ ճշտված պլանի կատարողականի (հատ)</w:t>
      </w:r>
    </w:p>
    <w:tbl>
      <w:tblPr>
        <w:tblW w:w="10201" w:type="dxa"/>
        <w:tblLook w:val="04A0" w:firstRow="1" w:lastRow="0" w:firstColumn="1" w:lastColumn="0" w:noHBand="0" w:noVBand="1"/>
      </w:tblPr>
      <w:tblGrid>
        <w:gridCol w:w="2500"/>
        <w:gridCol w:w="1420"/>
        <w:gridCol w:w="1604"/>
        <w:gridCol w:w="1559"/>
        <w:gridCol w:w="1559"/>
        <w:gridCol w:w="1559"/>
      </w:tblGrid>
      <w:tr w:rsidR="00527D48" w:rsidRPr="001144F7" w14:paraId="1C0652B9" w14:textId="77777777" w:rsidTr="00F40FAA">
        <w:trPr>
          <w:trHeight w:val="660"/>
        </w:trPr>
        <w:tc>
          <w:tcPr>
            <w:tcW w:w="250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7C9481B7" w14:textId="77777777" w:rsidR="00527D48" w:rsidRPr="001144F7" w:rsidRDefault="00527D48" w:rsidP="00F40FAA">
            <w:pPr>
              <w:spacing w:after="0" w:line="240" w:lineRule="auto"/>
              <w:jc w:val="center"/>
              <w:rPr>
                <w:rFonts w:ascii="GHEA Grapalat" w:eastAsia="Times New Roman" w:hAnsi="GHEA Grapalat" w:cs="Calibri"/>
                <w:b/>
                <w:bCs/>
                <w:color w:val="000000"/>
                <w:sz w:val="18"/>
                <w:szCs w:val="18"/>
                <w:lang w:val="hy-AM"/>
              </w:rPr>
            </w:pPr>
            <w:r w:rsidRPr="001144F7">
              <w:rPr>
                <w:rFonts w:ascii="Calibri" w:eastAsia="Times New Roman" w:hAnsi="Calibri" w:cs="Calibri"/>
                <w:b/>
                <w:bCs/>
                <w:color w:val="000000"/>
                <w:sz w:val="18"/>
                <w:szCs w:val="18"/>
                <w:lang w:val="hy-AM"/>
              </w:rPr>
              <w:t> </w:t>
            </w:r>
          </w:p>
        </w:tc>
        <w:tc>
          <w:tcPr>
            <w:tcW w:w="1420"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68415239" w14:textId="77777777" w:rsidR="00527D48" w:rsidRPr="00F50574" w:rsidRDefault="00527D48" w:rsidP="00F40FAA">
            <w:pPr>
              <w:spacing w:after="0" w:line="240" w:lineRule="auto"/>
              <w:jc w:val="center"/>
              <w:rPr>
                <w:rFonts w:ascii="GHEA Grapalat" w:eastAsia="Times New Roman" w:hAnsi="GHEA Grapalat" w:cs="Calibri"/>
                <w:bCs/>
                <w:color w:val="000000"/>
                <w:sz w:val="18"/>
                <w:szCs w:val="18"/>
                <w:lang w:val="hy-AM"/>
              </w:rPr>
            </w:pPr>
            <w:r w:rsidRPr="00F50574">
              <w:rPr>
                <w:rFonts w:ascii="GHEA Grapalat" w:eastAsia="Times New Roman" w:hAnsi="GHEA Grapalat" w:cs="Calibri"/>
                <w:bCs/>
                <w:color w:val="000000"/>
                <w:sz w:val="18"/>
                <w:szCs w:val="18"/>
                <w:lang w:val="hy-AM"/>
              </w:rPr>
              <w:t>Ընդամենը</w:t>
            </w:r>
          </w:p>
        </w:tc>
        <w:tc>
          <w:tcPr>
            <w:tcW w:w="1604" w:type="dxa"/>
            <w:tcBorders>
              <w:top w:val="single" w:sz="4" w:space="0" w:color="auto"/>
              <w:left w:val="nil"/>
              <w:bottom w:val="single" w:sz="4" w:space="0" w:color="auto"/>
              <w:right w:val="single" w:sz="4" w:space="0" w:color="auto"/>
            </w:tcBorders>
            <w:shd w:val="clear" w:color="auto" w:fill="D9E2F3" w:themeFill="accent1" w:themeFillTint="33"/>
            <w:hideMark/>
          </w:tcPr>
          <w:p w14:paraId="2CFC4194" w14:textId="77777777" w:rsidR="00527D48" w:rsidRPr="00F50574" w:rsidRDefault="00527D48" w:rsidP="00F40FAA">
            <w:pPr>
              <w:spacing w:after="0" w:line="240" w:lineRule="auto"/>
              <w:jc w:val="center"/>
              <w:rPr>
                <w:rFonts w:ascii="GHEA Grapalat" w:eastAsia="Times New Roman" w:hAnsi="GHEA Grapalat" w:cs="Calibri"/>
                <w:bCs/>
                <w:color w:val="000000"/>
                <w:sz w:val="18"/>
                <w:szCs w:val="18"/>
                <w:lang w:val="hy-AM"/>
              </w:rPr>
            </w:pPr>
            <w:r w:rsidRPr="00F50574">
              <w:rPr>
                <w:rFonts w:ascii="GHEA Grapalat" w:eastAsia="Times New Roman" w:hAnsi="GHEA Grapalat" w:cs="Calibri"/>
                <w:bCs/>
                <w:color w:val="000000"/>
                <w:sz w:val="18"/>
                <w:szCs w:val="18"/>
                <w:lang w:val="hy-AM"/>
              </w:rPr>
              <w:t>≥90%</w:t>
            </w:r>
            <w:r w:rsidRPr="00F50574">
              <w:rPr>
                <w:rFonts w:ascii="GHEA Grapalat" w:eastAsia="Times New Roman" w:hAnsi="GHEA Grapalat" w:cs="Calibri"/>
                <w:bCs/>
                <w:color w:val="000000"/>
                <w:sz w:val="18"/>
                <w:szCs w:val="18"/>
                <w:lang w:val="hy-AM"/>
              </w:rPr>
              <w:br/>
              <w:t>(բարձր)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646CA1AE" w14:textId="77777777" w:rsidR="00527D48" w:rsidRPr="00F50574" w:rsidRDefault="00527D48" w:rsidP="00F40FAA">
            <w:pPr>
              <w:spacing w:after="0" w:line="240" w:lineRule="auto"/>
              <w:jc w:val="center"/>
              <w:rPr>
                <w:rFonts w:ascii="GHEA Grapalat" w:eastAsia="Times New Roman" w:hAnsi="GHEA Grapalat" w:cs="Calibri"/>
                <w:bCs/>
                <w:color w:val="000000"/>
                <w:sz w:val="18"/>
                <w:szCs w:val="18"/>
                <w:lang w:val="hy-AM"/>
              </w:rPr>
            </w:pPr>
            <w:r w:rsidRPr="00F50574">
              <w:rPr>
                <w:rFonts w:ascii="GHEA Grapalat" w:eastAsia="Times New Roman" w:hAnsi="GHEA Grapalat" w:cs="Calibri"/>
                <w:bCs/>
                <w:color w:val="000000"/>
                <w:sz w:val="18"/>
                <w:szCs w:val="18"/>
                <w:lang w:val="hy-AM"/>
              </w:rPr>
              <w:t>75–89%</w:t>
            </w:r>
            <w:r w:rsidRPr="00F50574">
              <w:rPr>
                <w:rFonts w:ascii="GHEA Grapalat" w:eastAsia="Times New Roman" w:hAnsi="GHEA Grapalat" w:cs="Calibri"/>
                <w:bCs/>
                <w:color w:val="000000"/>
                <w:sz w:val="18"/>
                <w:szCs w:val="18"/>
                <w:lang w:val="hy-AM"/>
              </w:rPr>
              <w:br/>
              <w:t>(բավարար)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36838506" w14:textId="77777777" w:rsidR="00527D48" w:rsidRPr="001144F7" w:rsidRDefault="00527D48" w:rsidP="00F40FAA">
            <w:pPr>
              <w:spacing w:after="0" w:line="240" w:lineRule="auto"/>
              <w:jc w:val="center"/>
              <w:rPr>
                <w:rFonts w:ascii="GHEA Grapalat" w:eastAsia="Times New Roman" w:hAnsi="GHEA Grapalat" w:cs="Calibri"/>
                <w:bCs/>
                <w:color w:val="000000"/>
                <w:sz w:val="18"/>
                <w:szCs w:val="18"/>
                <w:lang w:val="en-US"/>
              </w:rPr>
            </w:pPr>
            <w:r w:rsidRPr="00F50574">
              <w:rPr>
                <w:rFonts w:ascii="GHEA Grapalat" w:eastAsia="Times New Roman" w:hAnsi="GHEA Grapalat" w:cs="Calibri"/>
                <w:bCs/>
                <w:color w:val="000000"/>
                <w:sz w:val="18"/>
                <w:szCs w:val="18"/>
                <w:lang w:val="hy-AM"/>
              </w:rPr>
              <w:t>50–</w:t>
            </w:r>
            <w:r w:rsidRPr="001144F7">
              <w:rPr>
                <w:rFonts w:ascii="GHEA Grapalat" w:eastAsia="Times New Roman" w:hAnsi="GHEA Grapalat" w:cs="Calibri"/>
                <w:bCs/>
                <w:color w:val="000000"/>
                <w:sz w:val="18"/>
                <w:szCs w:val="18"/>
                <w:lang w:val="en-US"/>
              </w:rPr>
              <w:t>74%</w:t>
            </w:r>
            <w:r w:rsidRPr="001144F7">
              <w:rPr>
                <w:rFonts w:ascii="GHEA Grapalat" w:eastAsia="Times New Roman" w:hAnsi="GHEA Grapalat" w:cs="Calibri"/>
                <w:bCs/>
                <w:color w:val="000000"/>
                <w:sz w:val="18"/>
                <w:szCs w:val="18"/>
                <w:lang w:val="en-US"/>
              </w:rPr>
              <w:br/>
              <w:t>(</w:t>
            </w:r>
            <w:proofErr w:type="spellStart"/>
            <w:r w:rsidRPr="001144F7">
              <w:rPr>
                <w:rFonts w:ascii="GHEA Grapalat" w:eastAsia="Times New Roman" w:hAnsi="GHEA Grapalat" w:cs="Calibri"/>
                <w:bCs/>
                <w:color w:val="000000"/>
                <w:sz w:val="18"/>
                <w:szCs w:val="18"/>
                <w:lang w:val="en-US"/>
              </w:rPr>
              <w:t>միջին</w:t>
            </w:r>
            <w:proofErr w:type="spellEnd"/>
            <w:r w:rsidRPr="001144F7">
              <w:rPr>
                <w:rFonts w:ascii="GHEA Grapalat" w:eastAsia="Times New Roman" w:hAnsi="GHEA Grapalat" w:cs="Calibri"/>
                <w:bCs/>
                <w:color w:val="000000"/>
                <w:sz w:val="18"/>
                <w:szCs w:val="18"/>
                <w:lang w:val="en-US"/>
              </w:rPr>
              <w:t>)</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6E9317D6" w14:textId="77777777" w:rsidR="00527D48" w:rsidRPr="001144F7" w:rsidRDefault="00527D48" w:rsidP="00F40FAA">
            <w:pPr>
              <w:spacing w:after="0" w:line="240" w:lineRule="auto"/>
              <w:jc w:val="center"/>
              <w:rPr>
                <w:rFonts w:ascii="GHEA Grapalat" w:eastAsia="Times New Roman" w:hAnsi="GHEA Grapalat" w:cs="Calibri"/>
                <w:bCs/>
                <w:color w:val="000000"/>
                <w:sz w:val="18"/>
                <w:szCs w:val="18"/>
                <w:lang w:val="en-US"/>
              </w:rPr>
            </w:pPr>
            <w:r w:rsidRPr="001144F7">
              <w:rPr>
                <w:rFonts w:ascii="GHEA Grapalat" w:eastAsia="Times New Roman" w:hAnsi="GHEA Grapalat" w:cs="Calibri"/>
                <w:bCs/>
                <w:color w:val="000000"/>
                <w:sz w:val="18"/>
                <w:szCs w:val="18"/>
                <w:lang w:val="en-US"/>
              </w:rPr>
              <w:t>&lt;50%</w:t>
            </w:r>
            <w:r w:rsidRPr="001144F7">
              <w:rPr>
                <w:rFonts w:ascii="GHEA Grapalat" w:eastAsia="Times New Roman" w:hAnsi="GHEA Grapalat" w:cs="Calibri"/>
                <w:bCs/>
                <w:color w:val="000000"/>
                <w:sz w:val="18"/>
                <w:szCs w:val="18"/>
                <w:lang w:val="en-US"/>
              </w:rPr>
              <w:br/>
              <w:t>(</w:t>
            </w:r>
            <w:proofErr w:type="spellStart"/>
            <w:r w:rsidRPr="001144F7">
              <w:rPr>
                <w:rFonts w:ascii="GHEA Grapalat" w:eastAsia="Times New Roman" w:hAnsi="GHEA Grapalat" w:cs="Calibri"/>
                <w:bCs/>
                <w:color w:val="000000"/>
                <w:sz w:val="18"/>
                <w:szCs w:val="18"/>
                <w:lang w:val="en-US"/>
              </w:rPr>
              <w:t>անբավարար</w:t>
            </w:r>
            <w:proofErr w:type="spellEnd"/>
            <w:r w:rsidRPr="001144F7">
              <w:rPr>
                <w:rFonts w:ascii="GHEA Grapalat" w:eastAsia="Times New Roman" w:hAnsi="GHEA Grapalat" w:cs="Calibri"/>
                <w:bCs/>
                <w:color w:val="000000"/>
                <w:sz w:val="18"/>
                <w:szCs w:val="18"/>
                <w:lang w:val="en-US"/>
              </w:rPr>
              <w:t>)</w:t>
            </w:r>
          </w:p>
        </w:tc>
      </w:tr>
      <w:tr w:rsidR="00CF7C32" w:rsidRPr="001144F7" w14:paraId="1548F41C" w14:textId="77777777" w:rsidTr="00F40FAA">
        <w:trPr>
          <w:trHeight w:val="450"/>
        </w:trPr>
        <w:tc>
          <w:tcPr>
            <w:tcW w:w="2500" w:type="dxa"/>
            <w:tcBorders>
              <w:top w:val="nil"/>
              <w:left w:val="single" w:sz="4" w:space="0" w:color="auto"/>
              <w:bottom w:val="single" w:sz="4" w:space="0" w:color="auto"/>
              <w:right w:val="single" w:sz="4" w:space="0" w:color="auto"/>
            </w:tcBorders>
            <w:noWrap/>
            <w:hideMark/>
          </w:tcPr>
          <w:p w14:paraId="39A03EED" w14:textId="77777777" w:rsidR="00CF7C32" w:rsidRPr="001144F7" w:rsidRDefault="00CF7C32" w:rsidP="00CF7C32">
            <w:pPr>
              <w:spacing w:after="0" w:line="240" w:lineRule="auto"/>
              <w:rPr>
                <w:rFonts w:ascii="GHEA Grapalat" w:hAnsi="GHEA Grapalat"/>
                <w:sz w:val="18"/>
                <w:szCs w:val="18"/>
                <w:lang w:val="hy-AM"/>
              </w:rPr>
            </w:pPr>
            <w:r w:rsidRPr="001144F7">
              <w:rPr>
                <w:rFonts w:ascii="GHEA Grapalat" w:hAnsi="GHEA Grapalat"/>
                <w:sz w:val="18"/>
                <w:szCs w:val="18"/>
                <w:lang w:val="hy-AM"/>
              </w:rPr>
              <w:t>Ծրագրեր</w:t>
            </w:r>
          </w:p>
        </w:tc>
        <w:tc>
          <w:tcPr>
            <w:tcW w:w="1420" w:type="dxa"/>
            <w:tcBorders>
              <w:top w:val="nil"/>
              <w:left w:val="nil"/>
              <w:bottom w:val="single" w:sz="4" w:space="0" w:color="auto"/>
              <w:right w:val="single" w:sz="4" w:space="0" w:color="auto"/>
            </w:tcBorders>
            <w:noWrap/>
          </w:tcPr>
          <w:p w14:paraId="539ADB05" w14:textId="77777777" w:rsidR="00CF7C32" w:rsidRPr="001144F7" w:rsidRDefault="00CF7C32" w:rsidP="00CF7C32">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1</w:t>
            </w:r>
          </w:p>
        </w:tc>
        <w:tc>
          <w:tcPr>
            <w:tcW w:w="1604" w:type="dxa"/>
            <w:tcBorders>
              <w:top w:val="nil"/>
              <w:left w:val="nil"/>
              <w:bottom w:val="single" w:sz="4" w:space="0" w:color="auto"/>
              <w:right w:val="single" w:sz="4" w:space="0" w:color="auto"/>
            </w:tcBorders>
            <w:noWrap/>
          </w:tcPr>
          <w:p w14:paraId="76D12F3F" w14:textId="664C82A0" w:rsidR="00CF7C32" w:rsidRPr="001144F7" w:rsidRDefault="00CF7C32" w:rsidP="00CF7C32">
            <w:pPr>
              <w:spacing w:after="0" w:line="240" w:lineRule="auto"/>
              <w:jc w:val="right"/>
              <w:rPr>
                <w:rFonts w:ascii="GHEA Grapalat" w:eastAsia="Times New Roman" w:hAnsi="GHEA Grapalat" w:cs="Calibri"/>
                <w:color w:val="000000"/>
                <w:sz w:val="18"/>
                <w:szCs w:val="18"/>
                <w:lang w:val="en-US"/>
              </w:rPr>
            </w:pPr>
            <w:r w:rsidRPr="001144F7">
              <w:rPr>
                <w:rFonts w:ascii="GHEA Grapalat" w:eastAsia="Times New Roman" w:hAnsi="GHEA Grapalat" w:cs="Calibri"/>
                <w:color w:val="000000"/>
                <w:sz w:val="18"/>
                <w:szCs w:val="18"/>
                <w:lang w:val="en-US"/>
              </w:rPr>
              <w:t>-</w:t>
            </w:r>
          </w:p>
        </w:tc>
        <w:tc>
          <w:tcPr>
            <w:tcW w:w="1559" w:type="dxa"/>
            <w:tcBorders>
              <w:top w:val="nil"/>
              <w:left w:val="nil"/>
              <w:bottom w:val="single" w:sz="4" w:space="0" w:color="auto"/>
              <w:right w:val="single" w:sz="4" w:space="0" w:color="auto"/>
            </w:tcBorders>
            <w:noWrap/>
          </w:tcPr>
          <w:p w14:paraId="520E7B52" w14:textId="0F51A9E4" w:rsidR="00CF7C32" w:rsidRPr="001144F7" w:rsidRDefault="00CF7C32" w:rsidP="00CF7C32">
            <w:pPr>
              <w:spacing w:after="0" w:line="240" w:lineRule="auto"/>
              <w:jc w:val="right"/>
              <w:rPr>
                <w:rFonts w:ascii="GHEA Grapalat" w:eastAsia="Times New Roman" w:hAnsi="GHEA Grapalat" w:cs="Calibri"/>
                <w:color w:val="000000"/>
                <w:sz w:val="18"/>
                <w:szCs w:val="18"/>
                <w:lang w:val="en-US"/>
              </w:rPr>
            </w:pPr>
            <w:r w:rsidRPr="001144F7">
              <w:rPr>
                <w:rFonts w:ascii="GHEA Grapalat" w:eastAsia="Times New Roman" w:hAnsi="GHEA Grapalat" w:cs="Calibri"/>
                <w:color w:val="000000"/>
                <w:sz w:val="18"/>
                <w:szCs w:val="18"/>
                <w:lang w:val="en-US"/>
              </w:rPr>
              <w:t>1</w:t>
            </w:r>
          </w:p>
        </w:tc>
        <w:tc>
          <w:tcPr>
            <w:tcW w:w="1559" w:type="dxa"/>
            <w:tcBorders>
              <w:top w:val="nil"/>
              <w:left w:val="nil"/>
              <w:bottom w:val="single" w:sz="4" w:space="0" w:color="auto"/>
              <w:right w:val="single" w:sz="4" w:space="0" w:color="auto"/>
            </w:tcBorders>
            <w:noWrap/>
          </w:tcPr>
          <w:p w14:paraId="109DE750" w14:textId="53D0F7C6" w:rsidR="00CF7C32" w:rsidRPr="001144F7" w:rsidRDefault="00CF7C32" w:rsidP="00CF7C32">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w:t>
            </w:r>
          </w:p>
        </w:tc>
        <w:tc>
          <w:tcPr>
            <w:tcW w:w="1559" w:type="dxa"/>
            <w:tcBorders>
              <w:top w:val="nil"/>
              <w:left w:val="nil"/>
              <w:bottom w:val="single" w:sz="4" w:space="0" w:color="auto"/>
              <w:right w:val="single" w:sz="4" w:space="0" w:color="auto"/>
            </w:tcBorders>
            <w:noWrap/>
          </w:tcPr>
          <w:p w14:paraId="14BF9878" w14:textId="77777777" w:rsidR="00CF7C32" w:rsidRPr="001144F7" w:rsidRDefault="00CF7C32" w:rsidP="00CF7C32">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w:t>
            </w:r>
          </w:p>
        </w:tc>
      </w:tr>
      <w:tr w:rsidR="00CF7C32" w:rsidRPr="001144F7" w14:paraId="07E13895" w14:textId="77777777" w:rsidTr="00F40FAA">
        <w:trPr>
          <w:trHeight w:val="450"/>
        </w:trPr>
        <w:tc>
          <w:tcPr>
            <w:tcW w:w="2500" w:type="dxa"/>
            <w:tcBorders>
              <w:top w:val="nil"/>
              <w:left w:val="single" w:sz="4" w:space="0" w:color="auto"/>
              <w:bottom w:val="single" w:sz="4" w:space="0" w:color="auto"/>
              <w:right w:val="single" w:sz="4" w:space="0" w:color="auto"/>
            </w:tcBorders>
            <w:noWrap/>
            <w:hideMark/>
          </w:tcPr>
          <w:p w14:paraId="2AC998B6" w14:textId="77777777" w:rsidR="00CF7C32" w:rsidRPr="001144F7" w:rsidRDefault="00CF7C32" w:rsidP="00CF7C32">
            <w:pPr>
              <w:spacing w:after="0" w:line="240" w:lineRule="auto"/>
              <w:rPr>
                <w:rFonts w:ascii="GHEA Grapalat" w:hAnsi="GHEA Grapalat"/>
                <w:sz w:val="18"/>
                <w:szCs w:val="18"/>
                <w:lang w:val="hy-AM"/>
              </w:rPr>
            </w:pPr>
            <w:r w:rsidRPr="001144F7">
              <w:rPr>
                <w:rFonts w:ascii="GHEA Grapalat" w:hAnsi="GHEA Grapalat"/>
                <w:sz w:val="18"/>
                <w:szCs w:val="18"/>
                <w:lang w:val="hy-AM"/>
              </w:rPr>
              <w:t>Միջոցառումներ</w:t>
            </w:r>
          </w:p>
        </w:tc>
        <w:tc>
          <w:tcPr>
            <w:tcW w:w="1420" w:type="dxa"/>
            <w:tcBorders>
              <w:top w:val="nil"/>
              <w:left w:val="nil"/>
              <w:bottom w:val="single" w:sz="4" w:space="0" w:color="auto"/>
              <w:right w:val="single" w:sz="4" w:space="0" w:color="auto"/>
            </w:tcBorders>
            <w:noWrap/>
          </w:tcPr>
          <w:p w14:paraId="12F43CFC" w14:textId="77777777" w:rsidR="00CF7C32" w:rsidRPr="001144F7" w:rsidRDefault="00CF7C32" w:rsidP="00CF7C32">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hy-AM"/>
              </w:rPr>
              <w:t>2</w:t>
            </w:r>
          </w:p>
        </w:tc>
        <w:tc>
          <w:tcPr>
            <w:tcW w:w="1604" w:type="dxa"/>
            <w:tcBorders>
              <w:top w:val="nil"/>
              <w:left w:val="nil"/>
              <w:bottom w:val="single" w:sz="4" w:space="0" w:color="auto"/>
              <w:right w:val="single" w:sz="4" w:space="0" w:color="auto"/>
            </w:tcBorders>
            <w:noWrap/>
          </w:tcPr>
          <w:p w14:paraId="3ED4523C" w14:textId="77777777" w:rsidR="00CF7C32" w:rsidRPr="001144F7" w:rsidRDefault="00CF7C32" w:rsidP="00CF7C32">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1</w:t>
            </w:r>
          </w:p>
        </w:tc>
        <w:tc>
          <w:tcPr>
            <w:tcW w:w="1559" w:type="dxa"/>
            <w:tcBorders>
              <w:top w:val="nil"/>
              <w:left w:val="nil"/>
              <w:bottom w:val="single" w:sz="4" w:space="0" w:color="auto"/>
              <w:right w:val="single" w:sz="4" w:space="0" w:color="auto"/>
            </w:tcBorders>
            <w:noWrap/>
          </w:tcPr>
          <w:p w14:paraId="72639498" w14:textId="6270BA1E" w:rsidR="00CF7C32" w:rsidRPr="001144F7" w:rsidRDefault="00CF7C32" w:rsidP="00CF7C32">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1</w:t>
            </w:r>
          </w:p>
        </w:tc>
        <w:tc>
          <w:tcPr>
            <w:tcW w:w="1559" w:type="dxa"/>
            <w:tcBorders>
              <w:top w:val="nil"/>
              <w:left w:val="nil"/>
              <w:bottom w:val="single" w:sz="4" w:space="0" w:color="auto"/>
              <w:right w:val="single" w:sz="4" w:space="0" w:color="auto"/>
            </w:tcBorders>
            <w:noWrap/>
          </w:tcPr>
          <w:p w14:paraId="71489263" w14:textId="77777777" w:rsidR="00CF7C32" w:rsidRPr="001144F7" w:rsidRDefault="00CF7C32" w:rsidP="00CF7C32">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w:t>
            </w:r>
          </w:p>
        </w:tc>
        <w:tc>
          <w:tcPr>
            <w:tcW w:w="1559" w:type="dxa"/>
            <w:tcBorders>
              <w:top w:val="nil"/>
              <w:left w:val="nil"/>
              <w:bottom w:val="single" w:sz="4" w:space="0" w:color="auto"/>
              <w:right w:val="single" w:sz="4" w:space="0" w:color="auto"/>
            </w:tcBorders>
            <w:noWrap/>
          </w:tcPr>
          <w:p w14:paraId="0824D3E2" w14:textId="57BA831B" w:rsidR="00CF7C32" w:rsidRPr="001144F7" w:rsidRDefault="00CF7C32" w:rsidP="00CF7C32">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w:t>
            </w:r>
          </w:p>
        </w:tc>
      </w:tr>
    </w:tbl>
    <w:p w14:paraId="3CDCC862" w14:textId="77777777" w:rsidR="00527D48" w:rsidRPr="0067772A" w:rsidRDefault="00527D48" w:rsidP="004E4539">
      <w:pPr>
        <w:spacing w:after="0" w:line="276" w:lineRule="auto"/>
        <w:ind w:firstLine="567"/>
        <w:jc w:val="both"/>
        <w:rPr>
          <w:rFonts w:ascii="GHEA Grapalat" w:hAnsi="GHEA Grapalat"/>
          <w:lang w:val="hy-AM"/>
        </w:rPr>
      </w:pPr>
    </w:p>
    <w:p w14:paraId="7D002898" w14:textId="77777777" w:rsidR="00527D48" w:rsidRPr="00846F16" w:rsidRDefault="00527D48" w:rsidP="00527D48">
      <w:pPr>
        <w:pStyle w:val="Heading5"/>
        <w:numPr>
          <w:ilvl w:val="4"/>
          <w:numId w:val="40"/>
        </w:numPr>
        <w:tabs>
          <w:tab w:val="left" w:pos="1276"/>
        </w:tabs>
        <w:spacing w:before="0" w:after="240" w:line="276" w:lineRule="auto"/>
        <w:ind w:left="993" w:hanging="993"/>
        <w:rPr>
          <w:rFonts w:ascii="GHEA Grapalat" w:hAnsi="GHEA Grapalat"/>
          <w:b/>
          <w:color w:val="auto"/>
          <w:sz w:val="24"/>
          <w:szCs w:val="24"/>
        </w:rPr>
      </w:pPr>
      <w:proofErr w:type="spellStart"/>
      <w:r w:rsidRPr="00846F16">
        <w:rPr>
          <w:rFonts w:ascii="GHEA Grapalat" w:hAnsi="GHEA Grapalat"/>
          <w:b/>
          <w:color w:val="auto"/>
          <w:sz w:val="24"/>
          <w:szCs w:val="24"/>
        </w:rPr>
        <w:t>Ծախսերի</w:t>
      </w:r>
      <w:proofErr w:type="spellEnd"/>
      <w:r w:rsidRPr="00846F16">
        <w:rPr>
          <w:rFonts w:ascii="GHEA Grapalat" w:hAnsi="GHEA Grapalat"/>
          <w:b/>
          <w:color w:val="auto"/>
          <w:sz w:val="24"/>
          <w:szCs w:val="24"/>
        </w:rPr>
        <w:t xml:space="preserve"> </w:t>
      </w:r>
      <w:proofErr w:type="spellStart"/>
      <w:r w:rsidRPr="00846F16">
        <w:rPr>
          <w:rFonts w:ascii="GHEA Grapalat" w:hAnsi="GHEA Grapalat"/>
          <w:b/>
          <w:color w:val="auto"/>
          <w:sz w:val="24"/>
          <w:szCs w:val="24"/>
        </w:rPr>
        <w:t>կատարման</w:t>
      </w:r>
      <w:proofErr w:type="spellEnd"/>
      <w:r w:rsidRPr="00846F16">
        <w:rPr>
          <w:rFonts w:ascii="GHEA Grapalat" w:hAnsi="GHEA Grapalat"/>
          <w:b/>
          <w:color w:val="auto"/>
          <w:sz w:val="24"/>
          <w:szCs w:val="24"/>
        </w:rPr>
        <w:t xml:space="preserve"> </w:t>
      </w:r>
      <w:proofErr w:type="spellStart"/>
      <w:r w:rsidRPr="00846F16">
        <w:rPr>
          <w:rFonts w:ascii="GHEA Grapalat" w:hAnsi="GHEA Grapalat"/>
          <w:b/>
          <w:color w:val="auto"/>
          <w:sz w:val="24"/>
          <w:szCs w:val="24"/>
        </w:rPr>
        <w:t>վերլուծություն</w:t>
      </w:r>
      <w:proofErr w:type="spellEnd"/>
    </w:p>
    <w:p w14:paraId="0A225CFD" w14:textId="69446A9D" w:rsidR="00527D48" w:rsidRDefault="00527D48" w:rsidP="00527D48">
      <w:pPr>
        <w:spacing w:after="0"/>
        <w:ind w:firstLine="567"/>
        <w:jc w:val="both"/>
        <w:rPr>
          <w:rFonts w:ascii="GHEA Grapalat" w:hAnsi="GHEA Grapalat"/>
          <w:b/>
          <w:lang w:val="hy-AM"/>
        </w:rPr>
      </w:pPr>
      <w:r w:rsidRPr="00E07A8E">
        <w:rPr>
          <w:rFonts w:ascii="GHEA Grapalat" w:hAnsi="GHEA Grapalat"/>
          <w:b/>
          <w:lang w:val="hy-AM"/>
        </w:rPr>
        <w:t xml:space="preserve">ԱՀԾ ծախսը՝ </w:t>
      </w:r>
      <w:r>
        <w:rPr>
          <w:rFonts w:ascii="GHEA Grapalat" w:hAnsi="GHEA Grapalat"/>
          <w:b/>
          <w:lang w:val="hy-AM"/>
        </w:rPr>
        <w:t>շուրջ</w:t>
      </w:r>
      <w:r w:rsidRPr="00E07A8E">
        <w:rPr>
          <w:rFonts w:ascii="GHEA Grapalat" w:hAnsi="GHEA Grapalat"/>
          <w:b/>
          <w:lang w:val="hy-AM"/>
        </w:rPr>
        <w:t xml:space="preserve"> </w:t>
      </w:r>
      <w:r>
        <w:rPr>
          <w:rFonts w:ascii="GHEA Grapalat" w:hAnsi="GHEA Grapalat"/>
          <w:b/>
          <w:lang w:val="hy-AM"/>
        </w:rPr>
        <w:t>5</w:t>
      </w:r>
      <w:r w:rsidRPr="00E07A8E">
        <w:rPr>
          <w:rFonts w:ascii="GHEA Grapalat" w:hAnsi="GHEA Grapalat"/>
          <w:b/>
          <w:lang w:val="hy-AM"/>
        </w:rPr>
        <w:t xml:space="preserve"> մլրդ դրամ, կատարողականը՝ 8</w:t>
      </w:r>
      <w:r>
        <w:rPr>
          <w:rFonts w:ascii="GHEA Grapalat" w:hAnsi="GHEA Grapalat"/>
          <w:b/>
          <w:lang w:val="hy-AM"/>
        </w:rPr>
        <w:t>9</w:t>
      </w:r>
      <w:r w:rsidRPr="00E07A8E">
        <w:rPr>
          <w:rFonts w:ascii="GHEA Grapalat" w:hAnsi="GHEA Grapalat"/>
          <w:b/>
          <w:lang w:val="hy-AM"/>
        </w:rPr>
        <w:t>.1%</w:t>
      </w:r>
      <w:r w:rsidRPr="003C42D6">
        <w:rPr>
          <w:rFonts w:ascii="GHEA Grapalat" w:hAnsi="GHEA Grapalat"/>
          <w:b/>
          <w:lang w:val="hy-AM"/>
        </w:rPr>
        <w:t>:</w:t>
      </w:r>
    </w:p>
    <w:p w14:paraId="00BB00C6" w14:textId="77777777" w:rsidR="004E4539" w:rsidRPr="004E4539" w:rsidRDefault="004E4539" w:rsidP="004E4539">
      <w:pPr>
        <w:spacing w:after="0" w:line="276" w:lineRule="auto"/>
        <w:ind w:firstLine="567"/>
        <w:jc w:val="both"/>
        <w:rPr>
          <w:rFonts w:ascii="GHEA Grapalat" w:hAnsi="GHEA Grapalat"/>
          <w:lang w:val="hy-AM"/>
        </w:rPr>
      </w:pPr>
    </w:p>
    <w:p w14:paraId="47125851" w14:textId="0D4FF5D6" w:rsidR="008C57BC" w:rsidRPr="001144F7" w:rsidRDefault="008C57BC" w:rsidP="008C57BC">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1144F7">
        <w:rPr>
          <w:rFonts w:ascii="GHEA Grapalat" w:hAnsi="GHEA Grapalat"/>
          <w:sz w:val="18"/>
          <w:szCs w:val="18"/>
          <w:lang w:val="hy-AM"/>
        </w:rPr>
        <w:lastRenderedPageBreak/>
        <w:t>ԱՀԾ</w:t>
      </w:r>
      <w:r w:rsidR="006501C8" w:rsidRPr="00014E4C">
        <w:rPr>
          <w:rFonts w:ascii="GHEA Grapalat" w:hAnsi="GHEA Grapalat"/>
          <w:sz w:val="18"/>
          <w:szCs w:val="18"/>
          <w:lang w:val="hy-AM"/>
        </w:rPr>
        <w:t xml:space="preserve"> բյուջետային</w:t>
      </w:r>
      <w:r w:rsidRPr="001144F7">
        <w:rPr>
          <w:rFonts w:ascii="GHEA Grapalat" w:hAnsi="GHEA Grapalat"/>
          <w:sz w:val="18"/>
          <w:szCs w:val="18"/>
          <w:lang w:val="hy-AM"/>
        </w:rPr>
        <w:t xml:space="preserve"> ծրագրերը (մլն դրամ)</w:t>
      </w:r>
    </w:p>
    <w:tbl>
      <w:tblPr>
        <w:tblStyle w:val="TableGrid"/>
        <w:tblW w:w="10201" w:type="dxa"/>
        <w:tblLook w:val="04A0" w:firstRow="1" w:lastRow="0" w:firstColumn="1" w:lastColumn="0" w:noHBand="0" w:noVBand="1"/>
      </w:tblPr>
      <w:tblGrid>
        <w:gridCol w:w="2593"/>
        <w:gridCol w:w="1142"/>
        <w:gridCol w:w="1325"/>
        <w:gridCol w:w="1020"/>
        <w:gridCol w:w="1584"/>
        <w:gridCol w:w="1163"/>
        <w:gridCol w:w="1374"/>
      </w:tblGrid>
      <w:tr w:rsidR="00910B58" w:rsidRPr="00014E4C" w14:paraId="35130587" w14:textId="77777777" w:rsidTr="006E4C57">
        <w:tc>
          <w:tcPr>
            <w:tcW w:w="2669" w:type="dxa"/>
            <w:shd w:val="clear" w:color="auto" w:fill="D9E2F3"/>
          </w:tcPr>
          <w:p w14:paraId="25D2FB90" w14:textId="77777777" w:rsidR="00910B58" w:rsidRPr="001144F7" w:rsidRDefault="00910B58" w:rsidP="00910B58">
            <w:pPr>
              <w:jc w:val="center"/>
              <w:rPr>
                <w:rFonts w:ascii="GHEA Grapalat" w:hAnsi="GHEA Grapalat" w:cs="Sylfaen"/>
                <w:iCs/>
                <w:sz w:val="18"/>
                <w:szCs w:val="18"/>
                <w:lang w:val="hy-AM"/>
              </w:rPr>
            </w:pPr>
            <w:r w:rsidRPr="001144F7">
              <w:rPr>
                <w:rFonts w:ascii="GHEA Grapalat" w:hAnsi="GHEA Grapalat" w:cs="Sylfaen"/>
                <w:iCs/>
                <w:sz w:val="18"/>
                <w:szCs w:val="18"/>
                <w:lang w:val="hy-AM"/>
              </w:rPr>
              <w:t>Ծրագրեր</w:t>
            </w:r>
          </w:p>
        </w:tc>
        <w:tc>
          <w:tcPr>
            <w:tcW w:w="1167" w:type="dxa"/>
            <w:shd w:val="clear" w:color="auto" w:fill="D9E2F3"/>
          </w:tcPr>
          <w:p w14:paraId="2A097883" w14:textId="4AF8BB74" w:rsidR="00910B58" w:rsidRPr="001144F7" w:rsidRDefault="00910B58" w:rsidP="00910B58">
            <w:pPr>
              <w:jc w:val="center"/>
              <w:rPr>
                <w:rFonts w:ascii="GHEA Grapalat" w:hAnsi="GHEA Grapalat" w:cs="Sylfaen"/>
                <w:iCs/>
                <w:sz w:val="18"/>
                <w:szCs w:val="18"/>
                <w:lang w:val="hy-AM"/>
              </w:rPr>
            </w:pPr>
            <w:r w:rsidRPr="001144F7">
              <w:rPr>
                <w:rFonts w:ascii="GHEA Grapalat" w:hAnsi="GHEA Grapalat" w:cs="Calibri"/>
                <w:color w:val="000000"/>
                <w:sz w:val="18"/>
                <w:szCs w:val="18"/>
                <w:lang w:val="hy-AM"/>
              </w:rPr>
              <w:t>2024թ.</w:t>
            </w:r>
            <w:r w:rsidRPr="001144F7">
              <w:rPr>
                <w:rFonts w:ascii="GHEA Grapalat" w:hAnsi="GHEA Grapalat" w:cs="Calibri"/>
                <w:bCs/>
                <w:color w:val="000000"/>
                <w:sz w:val="18"/>
                <w:szCs w:val="18"/>
                <w:lang w:val="hy-AM"/>
              </w:rPr>
              <w:t xml:space="preserve"> </w:t>
            </w:r>
            <w:r w:rsidRPr="001144F7">
              <w:rPr>
                <w:rFonts w:ascii="GHEA Grapalat" w:hAnsi="GHEA Grapalat" w:cs="Calibri"/>
                <w:color w:val="000000"/>
                <w:sz w:val="18"/>
                <w:szCs w:val="18"/>
                <w:lang w:val="hy-AM"/>
              </w:rPr>
              <w:t xml:space="preserve">փաստ </w:t>
            </w:r>
          </w:p>
        </w:tc>
        <w:tc>
          <w:tcPr>
            <w:tcW w:w="1362" w:type="dxa"/>
            <w:shd w:val="clear" w:color="auto" w:fill="D9E2F3"/>
          </w:tcPr>
          <w:p w14:paraId="48611214" w14:textId="16F000B3" w:rsidR="00910B58" w:rsidRPr="001144F7" w:rsidRDefault="00910B58" w:rsidP="00910B58">
            <w:pPr>
              <w:jc w:val="center"/>
              <w:rPr>
                <w:rFonts w:ascii="GHEA Grapalat" w:hAnsi="GHEA Grapalat" w:cs="Sylfaen"/>
                <w:iCs/>
                <w:sz w:val="18"/>
                <w:szCs w:val="18"/>
                <w:lang w:val="hy-AM"/>
              </w:rPr>
            </w:pPr>
            <w:r w:rsidRPr="001144F7">
              <w:rPr>
                <w:rFonts w:ascii="GHEA Grapalat" w:hAnsi="GHEA Grapalat" w:cs="Calibri"/>
                <w:color w:val="000000"/>
                <w:sz w:val="18"/>
                <w:szCs w:val="18"/>
                <w:lang w:val="hy-AM"/>
              </w:rPr>
              <w:t>2025թ. ճշտված պլան</w:t>
            </w:r>
          </w:p>
        </w:tc>
        <w:tc>
          <w:tcPr>
            <w:tcW w:w="1034" w:type="dxa"/>
            <w:shd w:val="clear" w:color="auto" w:fill="D9E2F3"/>
          </w:tcPr>
          <w:p w14:paraId="4EFF76F6" w14:textId="5EC7F056" w:rsidR="00910B58" w:rsidRPr="001144F7" w:rsidRDefault="00910B58" w:rsidP="00910B58">
            <w:pPr>
              <w:jc w:val="center"/>
              <w:rPr>
                <w:rFonts w:ascii="GHEA Grapalat" w:hAnsi="GHEA Grapalat" w:cs="Calibri"/>
                <w:color w:val="000000"/>
                <w:sz w:val="18"/>
                <w:szCs w:val="18"/>
                <w:lang w:val="hy-AM"/>
              </w:rPr>
            </w:pPr>
            <w:r w:rsidRPr="001144F7">
              <w:rPr>
                <w:rFonts w:ascii="GHEA Grapalat" w:hAnsi="GHEA Grapalat" w:cs="Calibri"/>
                <w:color w:val="000000"/>
                <w:sz w:val="18"/>
                <w:szCs w:val="18"/>
                <w:lang w:val="hy-AM"/>
              </w:rPr>
              <w:t>2025թ. փաստ</w:t>
            </w:r>
          </w:p>
        </w:tc>
        <w:tc>
          <w:tcPr>
            <w:tcW w:w="1400" w:type="dxa"/>
            <w:shd w:val="clear" w:color="auto" w:fill="D9E2F3"/>
          </w:tcPr>
          <w:p w14:paraId="39839236" w14:textId="3BD6F9E1" w:rsidR="00910B58" w:rsidRPr="001144F7" w:rsidRDefault="00910B58" w:rsidP="00910B58">
            <w:pPr>
              <w:jc w:val="center"/>
              <w:rPr>
                <w:rFonts w:ascii="GHEA Grapalat" w:hAnsi="GHEA Grapalat" w:cs="Sylfaen"/>
                <w:iCs/>
                <w:sz w:val="18"/>
                <w:szCs w:val="18"/>
                <w:lang w:val="hy-AM"/>
              </w:rPr>
            </w:pPr>
            <w:r w:rsidRPr="002D7A18">
              <w:rPr>
                <w:rFonts w:ascii="GHEA Grapalat" w:hAnsi="GHEA Grapalat" w:cs="Calibri"/>
                <w:sz w:val="18"/>
                <w:szCs w:val="18"/>
                <w:lang w:val="hy-AM"/>
              </w:rPr>
              <w:t>Կատարողական ճշտված պլանի նկատմամբ (%)</w:t>
            </w:r>
          </w:p>
        </w:tc>
        <w:tc>
          <w:tcPr>
            <w:tcW w:w="1163" w:type="dxa"/>
            <w:shd w:val="clear" w:color="auto" w:fill="D9E2F3"/>
          </w:tcPr>
          <w:p w14:paraId="078CE91A" w14:textId="7EC9CCC1" w:rsidR="00910B58" w:rsidRPr="001144F7" w:rsidRDefault="00910B58" w:rsidP="00910B58">
            <w:pPr>
              <w:jc w:val="center"/>
              <w:rPr>
                <w:rFonts w:ascii="GHEA Grapalat" w:hAnsi="GHEA Grapalat" w:cs="Sylfaen"/>
                <w:iCs/>
                <w:sz w:val="18"/>
                <w:szCs w:val="18"/>
                <w:lang w:val="hy-AM"/>
              </w:rPr>
            </w:pPr>
            <w:r w:rsidRPr="002D7A18">
              <w:rPr>
                <w:rFonts w:ascii="GHEA Grapalat" w:hAnsi="GHEA Grapalat" w:cs="Calibri"/>
                <w:bCs/>
                <w:sz w:val="18"/>
                <w:szCs w:val="18"/>
                <w:lang w:val="hy-AM"/>
              </w:rPr>
              <w:t>202</w:t>
            </w:r>
            <w:r>
              <w:rPr>
                <w:rFonts w:ascii="GHEA Grapalat" w:hAnsi="GHEA Grapalat" w:cs="Calibri"/>
                <w:bCs/>
                <w:sz w:val="18"/>
                <w:szCs w:val="18"/>
                <w:lang w:val="hy-AM"/>
              </w:rPr>
              <w:t>5</w:t>
            </w:r>
            <w:r w:rsidRPr="002D7A18">
              <w:rPr>
                <w:rFonts w:ascii="GHEA Grapalat" w:hAnsi="GHEA Grapalat" w:cs="Calibri"/>
                <w:bCs/>
                <w:sz w:val="18"/>
                <w:szCs w:val="18"/>
                <w:lang w:val="hy-AM"/>
              </w:rPr>
              <w:t>թ. 202</w:t>
            </w:r>
            <w:r>
              <w:rPr>
                <w:rFonts w:ascii="GHEA Grapalat" w:hAnsi="GHEA Grapalat" w:cs="Calibri"/>
                <w:bCs/>
                <w:sz w:val="18"/>
                <w:szCs w:val="18"/>
                <w:lang w:val="hy-AM"/>
              </w:rPr>
              <w:t>4</w:t>
            </w:r>
            <w:r w:rsidRPr="002D7A18">
              <w:rPr>
                <w:rFonts w:ascii="GHEA Grapalat" w:hAnsi="GHEA Grapalat" w:cs="Calibri"/>
                <w:bCs/>
                <w:sz w:val="18"/>
                <w:szCs w:val="18"/>
                <w:lang w:val="hy-AM"/>
              </w:rPr>
              <w:t>թ</w:t>
            </w:r>
            <w:r>
              <w:rPr>
                <w:rFonts w:ascii="GHEA Grapalat" w:hAnsi="GHEA Grapalat" w:cs="Calibri"/>
                <w:bCs/>
                <w:sz w:val="18"/>
                <w:szCs w:val="18"/>
                <w:lang w:val="hy-AM"/>
              </w:rPr>
              <w:t>.</w:t>
            </w:r>
            <w:r w:rsidRPr="002D7A18">
              <w:rPr>
                <w:rFonts w:ascii="GHEA Grapalat" w:hAnsi="GHEA Grapalat" w:cs="Calibri"/>
                <w:bCs/>
                <w:sz w:val="18"/>
                <w:szCs w:val="18"/>
                <w:lang w:val="hy-AM"/>
              </w:rPr>
              <w:t xml:space="preserve"> նկատմամբ (%)</w:t>
            </w:r>
          </w:p>
        </w:tc>
        <w:tc>
          <w:tcPr>
            <w:tcW w:w="1406" w:type="dxa"/>
            <w:shd w:val="clear" w:color="auto" w:fill="D9E2F3"/>
          </w:tcPr>
          <w:p w14:paraId="43D748DC" w14:textId="20AE89F2" w:rsidR="00910B58" w:rsidRPr="001144F7" w:rsidRDefault="00910B58" w:rsidP="00910B58">
            <w:pPr>
              <w:jc w:val="center"/>
              <w:rPr>
                <w:rFonts w:ascii="GHEA Grapalat" w:hAnsi="GHEA Grapalat" w:cs="Sylfaen"/>
                <w:iCs/>
                <w:sz w:val="18"/>
                <w:szCs w:val="18"/>
                <w:lang w:val="hy-AM"/>
              </w:rPr>
            </w:pPr>
            <w:r w:rsidRPr="002D7A18">
              <w:rPr>
                <w:rFonts w:ascii="GHEA Grapalat" w:hAnsi="GHEA Grapalat" w:cs="Calibri"/>
                <w:bCs/>
                <w:sz w:val="18"/>
                <w:szCs w:val="18"/>
                <w:lang w:val="hy-AM"/>
              </w:rPr>
              <w:t>202</w:t>
            </w:r>
            <w:r>
              <w:rPr>
                <w:rFonts w:ascii="GHEA Grapalat" w:hAnsi="GHEA Grapalat" w:cs="Calibri"/>
                <w:bCs/>
                <w:sz w:val="18"/>
                <w:szCs w:val="18"/>
                <w:lang w:val="hy-AM"/>
              </w:rPr>
              <w:t>5</w:t>
            </w:r>
            <w:r w:rsidRPr="002D7A18">
              <w:rPr>
                <w:rFonts w:ascii="GHEA Grapalat" w:hAnsi="GHEA Grapalat" w:cs="Calibri"/>
                <w:bCs/>
                <w:sz w:val="18"/>
                <w:szCs w:val="18"/>
                <w:lang w:val="hy-AM"/>
              </w:rPr>
              <w:t>թ. և 202</w:t>
            </w:r>
            <w:r>
              <w:rPr>
                <w:rFonts w:ascii="GHEA Grapalat" w:hAnsi="GHEA Grapalat" w:cs="Calibri"/>
                <w:bCs/>
                <w:sz w:val="18"/>
                <w:szCs w:val="18"/>
                <w:lang w:val="hy-AM"/>
              </w:rPr>
              <w:t>4</w:t>
            </w:r>
            <w:r w:rsidRPr="002D7A18">
              <w:rPr>
                <w:rFonts w:ascii="GHEA Grapalat" w:hAnsi="GHEA Grapalat" w:cs="Calibri"/>
                <w:bCs/>
                <w:sz w:val="18"/>
                <w:szCs w:val="18"/>
                <w:lang w:val="hy-AM"/>
              </w:rPr>
              <w:t>թ.</w:t>
            </w:r>
            <w:r w:rsidRPr="002D7A18">
              <w:rPr>
                <w:rFonts w:ascii="GHEA Grapalat" w:hAnsi="GHEA Grapalat" w:cs="Calibri"/>
                <w:sz w:val="18"/>
                <w:szCs w:val="18"/>
                <w:lang w:val="hy-AM"/>
              </w:rPr>
              <w:t xml:space="preserve"> </w:t>
            </w:r>
            <w:r w:rsidRPr="002D7A18">
              <w:rPr>
                <w:rFonts w:ascii="GHEA Grapalat" w:hAnsi="GHEA Grapalat" w:cs="Calibri"/>
                <w:bCs/>
                <w:sz w:val="18"/>
                <w:szCs w:val="18"/>
                <w:lang w:val="hy-AM"/>
              </w:rPr>
              <w:t>տարբե-րությունը</w:t>
            </w:r>
          </w:p>
        </w:tc>
      </w:tr>
      <w:tr w:rsidR="00910B58" w:rsidRPr="001144F7" w14:paraId="347A4E52" w14:textId="77777777" w:rsidTr="006E4C57">
        <w:trPr>
          <w:trHeight w:val="360"/>
        </w:trPr>
        <w:tc>
          <w:tcPr>
            <w:tcW w:w="2669" w:type="dxa"/>
          </w:tcPr>
          <w:p w14:paraId="35C7CB35" w14:textId="77777777" w:rsidR="00910B58" w:rsidRPr="001144F7" w:rsidRDefault="00910B58" w:rsidP="00910B58">
            <w:pPr>
              <w:jc w:val="both"/>
              <w:rPr>
                <w:rFonts w:ascii="GHEA Grapalat" w:hAnsi="GHEA Grapalat" w:cs="Sylfaen"/>
                <w:iCs/>
                <w:sz w:val="18"/>
                <w:szCs w:val="18"/>
                <w:lang w:val="hy-AM"/>
              </w:rPr>
            </w:pPr>
            <w:r w:rsidRPr="001144F7">
              <w:rPr>
                <w:rFonts w:ascii="GHEA Grapalat" w:hAnsi="GHEA Grapalat" w:cs="Sylfaen"/>
                <w:iCs/>
                <w:sz w:val="18"/>
                <w:szCs w:val="18"/>
                <w:lang w:val="hy-AM"/>
              </w:rPr>
              <w:t xml:space="preserve">Արտաքին հետախուզություն </w:t>
            </w:r>
          </w:p>
        </w:tc>
        <w:tc>
          <w:tcPr>
            <w:tcW w:w="1167" w:type="dxa"/>
          </w:tcPr>
          <w:p w14:paraId="4CCB8ED0" w14:textId="0A0E8007" w:rsidR="00910B58" w:rsidRPr="001144F7" w:rsidRDefault="00910B58" w:rsidP="00910B58">
            <w:pPr>
              <w:jc w:val="right"/>
              <w:rPr>
                <w:rFonts w:ascii="GHEA Grapalat" w:hAnsi="GHEA Grapalat" w:cs="Sylfaen"/>
                <w:iCs/>
                <w:sz w:val="18"/>
                <w:szCs w:val="18"/>
              </w:rPr>
            </w:pPr>
            <w:r>
              <w:rPr>
                <w:rFonts w:ascii="GHEA Grapalat" w:hAnsi="GHEA Grapalat" w:cs="Sylfaen"/>
                <w:sz w:val="18"/>
                <w:szCs w:val="18"/>
                <w:lang w:val="hy-AM"/>
              </w:rPr>
              <w:t>2</w:t>
            </w:r>
            <w:r w:rsidRPr="001144F7">
              <w:rPr>
                <w:rFonts w:ascii="GHEA Grapalat" w:hAnsi="GHEA Grapalat" w:cs="Sylfaen"/>
                <w:sz w:val="18"/>
                <w:szCs w:val="18"/>
                <w:lang w:val="hy-AM"/>
              </w:rPr>
              <w:t>,</w:t>
            </w:r>
            <w:r>
              <w:rPr>
                <w:rFonts w:ascii="GHEA Grapalat" w:hAnsi="GHEA Grapalat" w:cs="Sylfaen"/>
                <w:sz w:val="18"/>
                <w:szCs w:val="18"/>
                <w:lang w:val="hy-AM"/>
              </w:rPr>
              <w:t>649</w:t>
            </w:r>
            <w:r w:rsidRPr="001144F7">
              <w:rPr>
                <w:rFonts w:ascii="GHEA Grapalat" w:hAnsi="GHEA Grapalat" w:cs="Sylfaen"/>
                <w:sz w:val="18"/>
                <w:szCs w:val="18"/>
                <w:lang w:val="hy-AM"/>
              </w:rPr>
              <w:t>.</w:t>
            </w:r>
            <w:r>
              <w:rPr>
                <w:rFonts w:ascii="GHEA Grapalat" w:hAnsi="GHEA Grapalat" w:cs="Sylfaen"/>
                <w:sz w:val="18"/>
                <w:szCs w:val="18"/>
                <w:lang w:val="hy-AM"/>
              </w:rPr>
              <w:t>4</w:t>
            </w:r>
          </w:p>
        </w:tc>
        <w:tc>
          <w:tcPr>
            <w:tcW w:w="1362" w:type="dxa"/>
          </w:tcPr>
          <w:p w14:paraId="3832A43E" w14:textId="320B4A56" w:rsidR="00910B58" w:rsidRPr="001144F7" w:rsidRDefault="00910B58" w:rsidP="00910B58">
            <w:pPr>
              <w:jc w:val="right"/>
              <w:rPr>
                <w:rFonts w:ascii="GHEA Grapalat" w:hAnsi="GHEA Grapalat" w:cs="Sylfaen"/>
                <w:iCs/>
                <w:sz w:val="18"/>
                <w:szCs w:val="18"/>
              </w:rPr>
            </w:pPr>
            <w:r>
              <w:rPr>
                <w:rFonts w:ascii="GHEA Grapalat" w:hAnsi="GHEA Grapalat" w:cs="Sylfaen"/>
                <w:sz w:val="18"/>
                <w:szCs w:val="18"/>
                <w:lang w:val="hy-AM"/>
              </w:rPr>
              <w:t>5</w:t>
            </w:r>
            <w:r w:rsidRPr="001144F7">
              <w:rPr>
                <w:rFonts w:ascii="GHEA Grapalat" w:hAnsi="GHEA Grapalat" w:cs="Sylfaen"/>
                <w:sz w:val="18"/>
                <w:szCs w:val="18"/>
                <w:lang w:val="hy-AM"/>
              </w:rPr>
              <w:t>,</w:t>
            </w:r>
            <w:r>
              <w:rPr>
                <w:rFonts w:ascii="GHEA Grapalat" w:hAnsi="GHEA Grapalat" w:cs="Sylfaen"/>
                <w:sz w:val="18"/>
                <w:szCs w:val="18"/>
                <w:lang w:val="hy-AM"/>
              </w:rPr>
              <w:t>593</w:t>
            </w:r>
            <w:r w:rsidRPr="001144F7">
              <w:rPr>
                <w:rFonts w:ascii="GHEA Grapalat" w:hAnsi="GHEA Grapalat" w:cs="Sylfaen"/>
                <w:sz w:val="18"/>
                <w:szCs w:val="18"/>
                <w:lang w:val="hy-AM"/>
              </w:rPr>
              <w:t>.</w:t>
            </w:r>
            <w:r w:rsidRPr="001144F7">
              <w:rPr>
                <w:rFonts w:ascii="GHEA Grapalat" w:hAnsi="GHEA Grapalat" w:cs="Sylfaen"/>
                <w:sz w:val="18"/>
                <w:szCs w:val="18"/>
              </w:rPr>
              <w:t>3</w:t>
            </w:r>
          </w:p>
        </w:tc>
        <w:tc>
          <w:tcPr>
            <w:tcW w:w="1034" w:type="dxa"/>
          </w:tcPr>
          <w:p w14:paraId="09D3C0D5" w14:textId="6A1349DC" w:rsidR="00910B58" w:rsidRPr="001144F7" w:rsidRDefault="00910B58" w:rsidP="00910B58">
            <w:pPr>
              <w:jc w:val="right"/>
              <w:rPr>
                <w:rFonts w:ascii="GHEA Grapalat" w:hAnsi="GHEA Grapalat" w:cs="Sylfaen"/>
                <w:iCs/>
                <w:sz w:val="18"/>
                <w:szCs w:val="18"/>
                <w:lang w:val="hy-AM"/>
              </w:rPr>
            </w:pPr>
            <w:r>
              <w:rPr>
                <w:rFonts w:ascii="GHEA Grapalat" w:hAnsi="GHEA Grapalat" w:cs="Sylfaen"/>
                <w:sz w:val="18"/>
                <w:szCs w:val="18"/>
                <w:lang w:val="hy-AM"/>
              </w:rPr>
              <w:t>4</w:t>
            </w:r>
            <w:r w:rsidRPr="001144F7">
              <w:rPr>
                <w:rFonts w:ascii="GHEA Grapalat" w:hAnsi="GHEA Grapalat" w:cs="Sylfaen"/>
                <w:sz w:val="18"/>
                <w:szCs w:val="18"/>
                <w:lang w:val="hy-AM"/>
              </w:rPr>
              <w:t>,</w:t>
            </w:r>
            <w:r>
              <w:rPr>
                <w:rFonts w:ascii="GHEA Grapalat" w:hAnsi="GHEA Grapalat" w:cs="Sylfaen"/>
                <w:sz w:val="18"/>
                <w:szCs w:val="18"/>
                <w:lang w:val="hy-AM"/>
              </w:rPr>
              <w:t>984</w:t>
            </w:r>
            <w:r w:rsidRPr="001144F7">
              <w:rPr>
                <w:rFonts w:ascii="GHEA Grapalat" w:hAnsi="GHEA Grapalat" w:cs="Sylfaen"/>
                <w:sz w:val="18"/>
                <w:szCs w:val="18"/>
                <w:lang w:val="hy-AM"/>
              </w:rPr>
              <w:t>.</w:t>
            </w:r>
            <w:r>
              <w:rPr>
                <w:rFonts w:ascii="GHEA Grapalat" w:hAnsi="GHEA Grapalat" w:cs="Sylfaen"/>
                <w:sz w:val="18"/>
                <w:szCs w:val="18"/>
                <w:lang w:val="hy-AM"/>
              </w:rPr>
              <w:t>8</w:t>
            </w:r>
          </w:p>
        </w:tc>
        <w:tc>
          <w:tcPr>
            <w:tcW w:w="1400" w:type="dxa"/>
          </w:tcPr>
          <w:p w14:paraId="1B996AD9" w14:textId="5CE99276" w:rsidR="00910B58" w:rsidRPr="00910B58" w:rsidRDefault="00910B58" w:rsidP="00910B58">
            <w:pPr>
              <w:jc w:val="right"/>
              <w:rPr>
                <w:rFonts w:ascii="GHEA Grapalat" w:hAnsi="GHEA Grapalat" w:cs="Sylfaen"/>
                <w:iCs/>
                <w:sz w:val="18"/>
                <w:szCs w:val="18"/>
                <w:lang w:val="hy-AM"/>
              </w:rPr>
            </w:pPr>
            <w:r>
              <w:rPr>
                <w:rFonts w:ascii="GHEA Grapalat" w:hAnsi="GHEA Grapalat" w:cs="Sylfaen"/>
                <w:iCs/>
                <w:sz w:val="18"/>
                <w:szCs w:val="18"/>
                <w:lang w:val="hy-AM"/>
              </w:rPr>
              <w:t>89</w:t>
            </w:r>
            <w:r w:rsidRPr="001144F7">
              <w:rPr>
                <w:rFonts w:ascii="GHEA Grapalat" w:hAnsi="GHEA Grapalat" w:cs="Sylfaen"/>
                <w:iCs/>
                <w:sz w:val="18"/>
                <w:szCs w:val="18"/>
              </w:rPr>
              <w:t>.</w:t>
            </w:r>
            <w:r>
              <w:rPr>
                <w:rFonts w:ascii="GHEA Grapalat" w:hAnsi="GHEA Grapalat" w:cs="Sylfaen"/>
                <w:iCs/>
                <w:sz w:val="18"/>
                <w:szCs w:val="18"/>
                <w:lang w:val="hy-AM"/>
              </w:rPr>
              <w:t>1</w:t>
            </w:r>
          </w:p>
        </w:tc>
        <w:tc>
          <w:tcPr>
            <w:tcW w:w="1163" w:type="dxa"/>
          </w:tcPr>
          <w:p w14:paraId="67A4B489" w14:textId="16E05427" w:rsidR="00910B58" w:rsidRPr="00910B58" w:rsidRDefault="00910B58" w:rsidP="00910B58">
            <w:pPr>
              <w:jc w:val="right"/>
              <w:rPr>
                <w:rFonts w:ascii="GHEA Grapalat" w:hAnsi="GHEA Grapalat" w:cs="Sylfaen"/>
                <w:iCs/>
                <w:sz w:val="18"/>
                <w:szCs w:val="18"/>
                <w:lang w:val="hy-AM"/>
              </w:rPr>
            </w:pPr>
            <w:r>
              <w:rPr>
                <w:rFonts w:ascii="GHEA Grapalat" w:hAnsi="GHEA Grapalat" w:cs="Sylfaen"/>
                <w:iCs/>
                <w:sz w:val="18"/>
                <w:szCs w:val="18"/>
                <w:lang w:val="hy-AM"/>
              </w:rPr>
              <w:t>18</w:t>
            </w:r>
            <w:r w:rsidRPr="001144F7">
              <w:rPr>
                <w:rFonts w:ascii="GHEA Grapalat" w:hAnsi="GHEA Grapalat" w:cs="Sylfaen"/>
                <w:iCs/>
                <w:sz w:val="18"/>
                <w:szCs w:val="18"/>
              </w:rPr>
              <w:t>8.</w:t>
            </w:r>
            <w:r>
              <w:rPr>
                <w:rFonts w:ascii="GHEA Grapalat" w:hAnsi="GHEA Grapalat" w:cs="Sylfaen"/>
                <w:iCs/>
                <w:sz w:val="18"/>
                <w:szCs w:val="18"/>
                <w:lang w:val="hy-AM"/>
              </w:rPr>
              <w:t>1</w:t>
            </w:r>
          </w:p>
        </w:tc>
        <w:tc>
          <w:tcPr>
            <w:tcW w:w="1406" w:type="dxa"/>
          </w:tcPr>
          <w:p w14:paraId="34AEE455" w14:textId="12570D63" w:rsidR="00910B58" w:rsidRPr="001144F7" w:rsidRDefault="00910B58" w:rsidP="00910B58">
            <w:pPr>
              <w:jc w:val="right"/>
              <w:rPr>
                <w:rFonts w:ascii="GHEA Grapalat" w:hAnsi="GHEA Grapalat" w:cs="Sylfaen"/>
                <w:sz w:val="18"/>
                <w:szCs w:val="18"/>
                <w:lang w:val="hy-AM"/>
              </w:rPr>
            </w:pPr>
            <w:r>
              <w:rPr>
                <w:rFonts w:ascii="GHEA Grapalat" w:hAnsi="GHEA Grapalat" w:cs="Sylfaen"/>
                <w:sz w:val="18"/>
                <w:szCs w:val="18"/>
                <w:lang w:val="hy-AM"/>
              </w:rPr>
              <w:t>2</w:t>
            </w:r>
            <w:r w:rsidRPr="001144F7">
              <w:rPr>
                <w:rFonts w:ascii="GHEA Grapalat" w:hAnsi="GHEA Grapalat" w:cs="Sylfaen"/>
                <w:sz w:val="18"/>
                <w:szCs w:val="18"/>
                <w:lang w:val="hy-AM"/>
              </w:rPr>
              <w:t>,</w:t>
            </w:r>
            <w:r>
              <w:rPr>
                <w:rFonts w:ascii="GHEA Grapalat" w:hAnsi="GHEA Grapalat" w:cs="Sylfaen"/>
                <w:sz w:val="18"/>
                <w:szCs w:val="18"/>
                <w:lang w:val="hy-AM"/>
              </w:rPr>
              <w:t>335</w:t>
            </w:r>
            <w:r w:rsidRPr="001144F7">
              <w:rPr>
                <w:rFonts w:ascii="GHEA Grapalat" w:hAnsi="GHEA Grapalat" w:cs="Sylfaen"/>
                <w:sz w:val="18"/>
                <w:szCs w:val="18"/>
                <w:lang w:val="hy-AM"/>
              </w:rPr>
              <w:t>.</w:t>
            </w:r>
            <w:r>
              <w:rPr>
                <w:rFonts w:ascii="GHEA Grapalat" w:hAnsi="GHEA Grapalat" w:cs="Sylfaen"/>
                <w:sz w:val="18"/>
                <w:szCs w:val="18"/>
                <w:lang w:val="hy-AM"/>
              </w:rPr>
              <w:t>4</w:t>
            </w:r>
          </w:p>
        </w:tc>
      </w:tr>
    </w:tbl>
    <w:p w14:paraId="531B7787" w14:textId="77777777" w:rsidR="008C57BC" w:rsidRPr="001144F7" w:rsidRDefault="008C57BC" w:rsidP="004E4539">
      <w:pPr>
        <w:spacing w:after="0" w:line="276" w:lineRule="auto"/>
        <w:ind w:firstLine="567"/>
        <w:jc w:val="both"/>
        <w:rPr>
          <w:rFonts w:ascii="GHEA Grapalat" w:hAnsi="GHEA Grapalat"/>
          <w:lang w:val="hy-AM"/>
        </w:rPr>
      </w:pPr>
    </w:p>
    <w:p w14:paraId="09459DEE" w14:textId="5C5B376C" w:rsidR="00C63E84" w:rsidRDefault="00C63E84" w:rsidP="005E1629">
      <w:pPr>
        <w:spacing w:after="0" w:line="276" w:lineRule="auto"/>
        <w:ind w:firstLine="567"/>
        <w:jc w:val="both"/>
        <w:rPr>
          <w:rFonts w:ascii="GHEA Grapalat" w:hAnsi="GHEA Grapalat"/>
          <w:lang w:val="hy-AM"/>
        </w:rPr>
      </w:pPr>
      <w:r w:rsidRPr="001144F7">
        <w:rPr>
          <w:rFonts w:ascii="GHEA Grapalat" w:hAnsi="GHEA Grapalat"/>
          <w:lang w:val="hy-AM"/>
        </w:rPr>
        <w:t>ԱՀԾ-ն 2025թ</w:t>
      </w:r>
      <w:r w:rsidRPr="00C63E84">
        <w:rPr>
          <w:rFonts w:ascii="GHEA Grapalat" w:hAnsi="GHEA Grapalat"/>
          <w:lang w:val="hy-AM"/>
        </w:rPr>
        <w:t>.</w:t>
      </w:r>
      <w:r w:rsidRPr="00EA10BD">
        <w:rPr>
          <w:rFonts w:ascii="GHEA Grapalat" w:hAnsi="GHEA Grapalat"/>
          <w:lang w:val="hy-AM"/>
        </w:rPr>
        <w:t xml:space="preserve"> </w:t>
      </w:r>
      <w:r w:rsidRPr="001144F7">
        <w:rPr>
          <w:rFonts w:ascii="GHEA Grapalat" w:hAnsi="GHEA Grapalat"/>
          <w:lang w:val="hy-AM"/>
        </w:rPr>
        <w:t xml:space="preserve">իրականացրել է </w:t>
      </w:r>
      <w:r w:rsidRPr="001144F7">
        <w:rPr>
          <w:rFonts w:ascii="GHEA Grapalat" w:hAnsi="GHEA Grapalat"/>
          <w:i/>
          <w:lang w:val="hy-AM"/>
        </w:rPr>
        <w:t>«Արտաքին հետախուզություն»</w:t>
      </w:r>
      <w:r w:rsidRPr="001144F7">
        <w:rPr>
          <w:rFonts w:ascii="GHEA Grapalat" w:hAnsi="GHEA Grapalat"/>
          <w:lang w:val="hy-AM"/>
        </w:rPr>
        <w:t xml:space="preserve"> ծրագիրը</w:t>
      </w:r>
      <w:r w:rsidRPr="00A911C4">
        <w:rPr>
          <w:rFonts w:ascii="GHEA Grapalat" w:hAnsi="GHEA Grapalat"/>
          <w:lang w:val="hy-AM"/>
        </w:rPr>
        <w:t>,</w:t>
      </w:r>
      <w:r w:rsidRPr="001144F7">
        <w:rPr>
          <w:rFonts w:ascii="GHEA Grapalat" w:hAnsi="GHEA Grapalat"/>
          <w:lang w:val="hy-AM"/>
        </w:rPr>
        <w:t xml:space="preserve"> որի ծախսերը կազմել են</w:t>
      </w:r>
      <w:r w:rsidRPr="00C63E84">
        <w:rPr>
          <w:rFonts w:ascii="GHEA Grapalat" w:hAnsi="GHEA Grapalat"/>
          <w:lang w:val="hy-AM"/>
        </w:rPr>
        <w:t xml:space="preserve"> </w:t>
      </w:r>
      <w:r>
        <w:rPr>
          <w:rFonts w:ascii="GHEA Grapalat" w:hAnsi="GHEA Grapalat"/>
          <w:lang w:val="hy-AM"/>
        </w:rPr>
        <w:t>շուրջ 5</w:t>
      </w:r>
      <w:r w:rsidRPr="001144F7">
        <w:rPr>
          <w:rFonts w:ascii="GHEA Grapalat" w:hAnsi="GHEA Grapalat"/>
          <w:lang w:val="hy-AM"/>
        </w:rPr>
        <w:t xml:space="preserve"> մլրդ դրամ՝ ապահովելով </w:t>
      </w:r>
      <w:r>
        <w:rPr>
          <w:rFonts w:ascii="GHEA Grapalat" w:hAnsi="GHEA Grapalat"/>
          <w:lang w:val="hy-AM"/>
        </w:rPr>
        <w:t>89.1</w:t>
      </w:r>
      <w:r w:rsidRPr="001144F7">
        <w:rPr>
          <w:rFonts w:ascii="GHEA Grapalat" w:hAnsi="GHEA Grapalat"/>
          <w:lang w:val="hy-AM"/>
        </w:rPr>
        <w:t xml:space="preserve">% կատարողական: Վերջինս հիմնականում </w:t>
      </w:r>
      <w:r w:rsidRPr="001144F7">
        <w:rPr>
          <w:rFonts w:ascii="GHEA Grapalat" w:eastAsia="Calibri" w:hAnsi="GHEA Grapalat" w:cs="GHEA Grapalat"/>
          <w:lang w:val="hy-AM"/>
        </w:rPr>
        <w:t>պայմանավորված</w:t>
      </w:r>
      <w:r w:rsidRPr="001144F7">
        <w:rPr>
          <w:rFonts w:ascii="GHEA Grapalat" w:hAnsi="GHEA Grapalat"/>
          <w:lang w:val="hy-AM"/>
        </w:rPr>
        <w:t xml:space="preserve"> է ԱՀԾ շենքային պայմանների ապահովման միջոցառման </w:t>
      </w:r>
      <w:r w:rsidR="008D70A6">
        <w:rPr>
          <w:rFonts w:ascii="GHEA Grapalat" w:hAnsi="GHEA Grapalat"/>
          <w:lang w:val="hy-AM"/>
        </w:rPr>
        <w:t>87.1</w:t>
      </w:r>
      <w:r w:rsidR="008D70A6" w:rsidRPr="001144F7">
        <w:rPr>
          <w:rFonts w:ascii="GHEA Grapalat" w:hAnsi="GHEA Grapalat"/>
          <w:lang w:val="hy-AM"/>
        </w:rPr>
        <w:t>%</w:t>
      </w:r>
      <w:r w:rsidR="008D70A6">
        <w:rPr>
          <w:rFonts w:ascii="GHEA Grapalat" w:hAnsi="GHEA Grapalat"/>
          <w:lang w:val="hy-AM"/>
        </w:rPr>
        <w:t xml:space="preserve"> </w:t>
      </w:r>
      <w:r w:rsidRPr="001144F7">
        <w:rPr>
          <w:rFonts w:ascii="GHEA Grapalat" w:hAnsi="GHEA Grapalat"/>
          <w:lang w:val="hy-AM"/>
        </w:rPr>
        <w:t>կատարողականով</w:t>
      </w:r>
      <w:r w:rsidR="008D70A6" w:rsidRPr="00014E4C">
        <w:rPr>
          <w:rFonts w:ascii="GHEA Grapalat" w:hAnsi="GHEA Grapalat"/>
          <w:lang w:val="hy-AM"/>
        </w:rPr>
        <w:t>, որի ծախսերը</w:t>
      </w:r>
      <w:r w:rsidRPr="001144F7">
        <w:rPr>
          <w:rFonts w:ascii="GHEA Grapalat" w:hAnsi="GHEA Grapalat"/>
          <w:lang w:val="hy-AM"/>
        </w:rPr>
        <w:t xml:space="preserve"> </w:t>
      </w:r>
      <w:r w:rsidR="00F7292F">
        <w:rPr>
          <w:rFonts w:ascii="GHEA Grapalat" w:hAnsi="GHEA Grapalat"/>
          <w:lang w:val="hy-AM"/>
        </w:rPr>
        <w:t xml:space="preserve">կազմել են շուրջ 3.1 </w:t>
      </w:r>
      <w:r w:rsidR="00F7292F" w:rsidRPr="001144F7">
        <w:rPr>
          <w:rFonts w:ascii="GHEA Grapalat" w:hAnsi="GHEA Grapalat"/>
          <w:lang w:val="hy-AM"/>
        </w:rPr>
        <w:t>մլ</w:t>
      </w:r>
      <w:r w:rsidR="00F7292F">
        <w:rPr>
          <w:rFonts w:ascii="GHEA Grapalat" w:hAnsi="GHEA Grapalat"/>
          <w:lang w:val="hy-AM"/>
        </w:rPr>
        <w:t>րդ</w:t>
      </w:r>
      <w:r w:rsidR="00F7292F" w:rsidRPr="001144F7">
        <w:rPr>
          <w:rFonts w:ascii="GHEA Grapalat" w:hAnsi="GHEA Grapalat"/>
          <w:lang w:val="hy-AM"/>
        </w:rPr>
        <w:t xml:space="preserve"> դրամ</w:t>
      </w:r>
      <w:r w:rsidRPr="001144F7">
        <w:rPr>
          <w:rFonts w:ascii="GHEA Grapalat" w:hAnsi="GHEA Grapalat"/>
          <w:lang w:val="hy-AM"/>
        </w:rPr>
        <w:t>:</w:t>
      </w:r>
      <w:r w:rsidR="00F7292F">
        <w:rPr>
          <w:rFonts w:ascii="GHEA Grapalat" w:hAnsi="GHEA Grapalat"/>
          <w:lang w:val="hy-AM"/>
        </w:rPr>
        <w:t xml:space="preserve"> Շեղում</w:t>
      </w:r>
      <w:r w:rsidRPr="001144F7">
        <w:rPr>
          <w:rFonts w:ascii="GHEA Grapalat" w:hAnsi="GHEA Grapalat"/>
          <w:lang w:val="hy-AM"/>
        </w:rPr>
        <w:t xml:space="preserve">ը հիմնականում </w:t>
      </w:r>
      <w:r w:rsidR="00F7292F" w:rsidRPr="001144F7">
        <w:rPr>
          <w:rFonts w:ascii="GHEA Grapalat" w:eastAsia="Calibri" w:hAnsi="GHEA Grapalat" w:cs="GHEA Grapalat"/>
          <w:lang w:val="hy-AM"/>
        </w:rPr>
        <w:t>պայմանավորված</w:t>
      </w:r>
      <w:r w:rsidR="00F7292F" w:rsidRPr="001144F7">
        <w:rPr>
          <w:rFonts w:ascii="GHEA Grapalat" w:hAnsi="GHEA Grapalat"/>
          <w:lang w:val="hy-AM"/>
        </w:rPr>
        <w:t xml:space="preserve"> է</w:t>
      </w:r>
      <w:r w:rsidR="00F7292F" w:rsidRPr="007C3060">
        <w:rPr>
          <w:rFonts w:ascii="GHEA Grapalat" w:hAnsi="GHEA Grapalat"/>
          <w:lang w:val="hy-AM"/>
        </w:rPr>
        <w:t xml:space="preserve"> </w:t>
      </w:r>
      <w:r w:rsidR="007C3060" w:rsidRPr="007C3060">
        <w:rPr>
          <w:rFonts w:ascii="GHEA Grapalat" w:hAnsi="GHEA Grapalat"/>
          <w:lang w:val="hy-AM"/>
        </w:rPr>
        <w:t>շուկայում անհրաժեշտ գնման առարկաների բացակայությամբ և գնման պայմա</w:t>
      </w:r>
      <w:r w:rsidR="009B67FE">
        <w:rPr>
          <w:rFonts w:ascii="GHEA Grapalat" w:hAnsi="GHEA Grapalat"/>
          <w:lang w:val="hy-AM"/>
        </w:rPr>
        <w:t>նա</w:t>
      </w:r>
      <w:r w:rsidR="007C3060" w:rsidRPr="007C3060">
        <w:rPr>
          <w:rFonts w:ascii="GHEA Grapalat" w:hAnsi="GHEA Grapalat"/>
          <w:lang w:val="hy-AM"/>
        </w:rPr>
        <w:t>գրերի ցածր արժեքով կնքմամբ:</w:t>
      </w:r>
      <w:r w:rsidR="005E1629" w:rsidRPr="005E1629">
        <w:rPr>
          <w:rFonts w:ascii="GHEA Grapalat" w:hAnsi="GHEA Grapalat"/>
          <w:lang w:val="hy-AM"/>
        </w:rPr>
        <w:t xml:space="preserve"> </w:t>
      </w:r>
      <w:r w:rsidR="005E1629" w:rsidRPr="007C3060">
        <w:rPr>
          <w:rFonts w:ascii="GHEA Grapalat" w:hAnsi="GHEA Grapalat"/>
          <w:lang w:val="hy-AM"/>
        </w:rPr>
        <w:t xml:space="preserve">Նախորդ տարվա համեմատ </w:t>
      </w:r>
      <w:r w:rsidR="005E1629">
        <w:rPr>
          <w:rFonts w:ascii="GHEA Grapalat" w:hAnsi="GHEA Grapalat"/>
          <w:lang w:val="hy-AM"/>
        </w:rPr>
        <w:t xml:space="preserve">նշված </w:t>
      </w:r>
      <w:r w:rsidR="005E1629" w:rsidRPr="007C3060">
        <w:rPr>
          <w:rFonts w:ascii="GHEA Grapalat" w:hAnsi="GHEA Grapalat"/>
          <w:lang w:val="hy-AM"/>
        </w:rPr>
        <w:t>միջոցառման ծախսեր</w:t>
      </w:r>
      <w:r w:rsidR="005E1629">
        <w:rPr>
          <w:rFonts w:ascii="GHEA Grapalat" w:hAnsi="GHEA Grapalat"/>
          <w:lang w:val="hy-AM"/>
        </w:rPr>
        <w:t>ն աճել են</w:t>
      </w:r>
      <w:r w:rsidR="005E1629" w:rsidRPr="007C3060">
        <w:rPr>
          <w:rFonts w:ascii="GHEA Grapalat" w:hAnsi="GHEA Grapalat"/>
          <w:lang w:val="hy-AM"/>
        </w:rPr>
        <w:t xml:space="preserve"> </w:t>
      </w:r>
      <w:r w:rsidR="005E1629" w:rsidRPr="00EF5BB7">
        <w:rPr>
          <w:rFonts w:ascii="GHEA Grapalat" w:hAnsi="GHEA Grapalat"/>
          <w:lang w:val="hy-AM"/>
        </w:rPr>
        <w:t>4</w:t>
      </w:r>
      <w:r w:rsidR="005E1629" w:rsidRPr="007D1657">
        <w:rPr>
          <w:rFonts w:ascii="GHEA Grapalat" w:hAnsi="GHEA Grapalat"/>
          <w:lang w:val="hy-AM"/>
        </w:rPr>
        <w:t>.8</w:t>
      </w:r>
      <w:r w:rsidR="005E1629">
        <w:rPr>
          <w:rFonts w:ascii="GHEA Grapalat" w:hAnsi="GHEA Grapalat"/>
          <w:lang w:val="hy-AM"/>
        </w:rPr>
        <w:t xml:space="preserve"> անգամ</w:t>
      </w:r>
      <w:r w:rsidR="005E1629" w:rsidRPr="007C3060">
        <w:rPr>
          <w:rFonts w:ascii="GHEA Grapalat" w:hAnsi="GHEA Grapalat"/>
          <w:lang w:val="hy-AM"/>
        </w:rPr>
        <w:t xml:space="preserve"> </w:t>
      </w:r>
      <w:r w:rsidR="005E1629">
        <w:rPr>
          <w:rFonts w:ascii="GHEA Grapalat" w:hAnsi="GHEA Grapalat"/>
          <w:lang w:val="hy-AM"/>
        </w:rPr>
        <w:t xml:space="preserve">կամ 2.4 </w:t>
      </w:r>
      <w:r w:rsidR="005E1629" w:rsidRPr="007C3060">
        <w:rPr>
          <w:rFonts w:ascii="GHEA Grapalat" w:hAnsi="GHEA Grapalat"/>
          <w:lang w:val="hy-AM"/>
        </w:rPr>
        <w:t>մլ</w:t>
      </w:r>
      <w:r w:rsidR="005E1629">
        <w:rPr>
          <w:rFonts w:ascii="GHEA Grapalat" w:hAnsi="GHEA Grapalat"/>
          <w:lang w:val="hy-AM"/>
        </w:rPr>
        <w:t>րդ</w:t>
      </w:r>
      <w:r w:rsidR="005E1629" w:rsidRPr="007C3060">
        <w:rPr>
          <w:rFonts w:ascii="GHEA Grapalat" w:hAnsi="GHEA Grapalat"/>
          <w:lang w:val="hy-AM"/>
        </w:rPr>
        <w:t xml:space="preserve"> դրամ</w:t>
      </w:r>
      <w:r w:rsidR="005E1629">
        <w:rPr>
          <w:rFonts w:ascii="GHEA Grapalat" w:hAnsi="GHEA Grapalat"/>
          <w:lang w:val="hy-AM"/>
        </w:rPr>
        <w:t>ով</w:t>
      </w:r>
      <w:r w:rsidR="008D70A6" w:rsidRPr="00014E4C">
        <w:rPr>
          <w:rFonts w:ascii="GHEA Grapalat" w:hAnsi="GHEA Grapalat"/>
          <w:lang w:val="hy-AM"/>
        </w:rPr>
        <w:t xml:space="preserve">, որով հիմնականում </w:t>
      </w:r>
      <w:r w:rsidR="008D70A6">
        <w:rPr>
          <w:rFonts w:ascii="GHEA Grapalat" w:hAnsi="GHEA Grapalat"/>
          <w:lang w:val="hy-AM"/>
        </w:rPr>
        <w:t>պայմանավորված</w:t>
      </w:r>
      <w:r w:rsidR="008D70A6" w:rsidRPr="00014E4C">
        <w:rPr>
          <w:rFonts w:ascii="GHEA Grapalat" w:hAnsi="GHEA Grapalat"/>
          <w:lang w:val="hy-AM"/>
        </w:rPr>
        <w:t xml:space="preserve"> է</w:t>
      </w:r>
      <w:r w:rsidR="008D70A6">
        <w:rPr>
          <w:rFonts w:ascii="GHEA Grapalat" w:hAnsi="GHEA Grapalat"/>
          <w:lang w:val="hy-AM"/>
        </w:rPr>
        <w:t xml:space="preserve"> </w:t>
      </w:r>
      <w:r w:rsidR="008D70A6" w:rsidRPr="00014E4C">
        <w:rPr>
          <w:rFonts w:ascii="GHEA Grapalat" w:hAnsi="GHEA Grapalat"/>
          <w:lang w:val="hy-AM"/>
        </w:rPr>
        <w:t>ԱՀԾ ծախսերի 88.1% (2.3 մլրդ դրամ) աճը</w:t>
      </w:r>
      <w:r w:rsidR="005E1629">
        <w:rPr>
          <w:rFonts w:ascii="GHEA Grapalat" w:hAnsi="GHEA Grapalat"/>
          <w:lang w:val="hy-AM"/>
        </w:rPr>
        <w:t>:</w:t>
      </w:r>
    </w:p>
    <w:p w14:paraId="17373D09" w14:textId="1531624C" w:rsidR="007C3060" w:rsidRPr="007C3060" w:rsidRDefault="007C3060" w:rsidP="007C3060">
      <w:pPr>
        <w:spacing w:after="0" w:line="276" w:lineRule="auto"/>
        <w:ind w:firstLine="567"/>
        <w:jc w:val="both"/>
        <w:rPr>
          <w:rFonts w:ascii="GHEA Grapalat" w:hAnsi="GHEA Grapalat"/>
          <w:lang w:val="hy-AM"/>
        </w:rPr>
      </w:pPr>
      <w:r w:rsidRPr="007C3060">
        <w:rPr>
          <w:rFonts w:ascii="GHEA Grapalat" w:hAnsi="GHEA Grapalat"/>
          <w:lang w:val="hy-AM"/>
        </w:rPr>
        <w:t>Հաշվետու տա</w:t>
      </w:r>
      <w:r w:rsidR="00CB5089">
        <w:rPr>
          <w:rFonts w:ascii="GHEA Grapalat" w:hAnsi="GHEA Grapalat"/>
          <w:lang w:val="hy-AM"/>
        </w:rPr>
        <w:t>ր</w:t>
      </w:r>
      <w:r w:rsidRPr="007C3060">
        <w:rPr>
          <w:rFonts w:ascii="GHEA Grapalat" w:hAnsi="GHEA Grapalat"/>
          <w:lang w:val="hy-AM"/>
        </w:rPr>
        <w:t>ում արտաքին հետախուզության գործունեության կազմակերպման միջոցառման ծախսերը կազմել են 1.</w:t>
      </w:r>
      <w:r>
        <w:rPr>
          <w:rFonts w:ascii="GHEA Grapalat" w:hAnsi="GHEA Grapalat"/>
          <w:lang w:val="hy-AM"/>
        </w:rPr>
        <w:t>9</w:t>
      </w:r>
      <w:r w:rsidRPr="007C3060">
        <w:rPr>
          <w:rFonts w:ascii="GHEA Grapalat" w:hAnsi="GHEA Grapalat"/>
          <w:lang w:val="hy-AM"/>
        </w:rPr>
        <w:t xml:space="preserve"> մլրդ դրամ կամ ծրագրված ցուցանիշի 9</w:t>
      </w:r>
      <w:r>
        <w:rPr>
          <w:rFonts w:ascii="GHEA Grapalat" w:hAnsi="GHEA Grapalat"/>
          <w:lang w:val="hy-AM"/>
        </w:rPr>
        <w:t>2.5%</w:t>
      </w:r>
      <w:r w:rsidRPr="007C3060">
        <w:rPr>
          <w:rFonts w:ascii="GHEA Grapalat" w:hAnsi="GHEA Grapalat"/>
          <w:lang w:val="hy-AM"/>
        </w:rPr>
        <w:noBreakHyphen/>
        <w:t xml:space="preserve">ը: </w:t>
      </w:r>
      <w:r w:rsidR="00BB64BD" w:rsidRPr="00014E4C">
        <w:rPr>
          <w:rFonts w:ascii="GHEA Grapalat" w:hAnsi="GHEA Grapalat"/>
          <w:lang w:val="hy-AM"/>
        </w:rPr>
        <w:t>Տվյալ միջոցառման կատարողականը նույնպես</w:t>
      </w:r>
      <w:r w:rsidRPr="007C3060">
        <w:rPr>
          <w:rFonts w:ascii="GHEA Grapalat" w:hAnsi="GHEA Grapalat"/>
          <w:lang w:val="hy-AM"/>
        </w:rPr>
        <w:t xml:space="preserve"> հիմնականում պայմանավորված է շուկայում անհրաժեշտ գնման առարկաների բացակայությամբ և գնման պայմանագրերի ցածր արժեքով կնքմամբ:</w:t>
      </w:r>
      <w:r w:rsidR="005E1629" w:rsidRPr="005E1629">
        <w:rPr>
          <w:rFonts w:ascii="GHEA Grapalat" w:hAnsi="GHEA Grapalat"/>
          <w:lang w:val="hy-AM"/>
        </w:rPr>
        <w:t xml:space="preserve"> </w:t>
      </w:r>
      <w:r w:rsidR="005E1629" w:rsidRPr="007C3060">
        <w:rPr>
          <w:rFonts w:ascii="GHEA Grapalat" w:hAnsi="GHEA Grapalat"/>
          <w:lang w:val="hy-AM"/>
        </w:rPr>
        <w:t xml:space="preserve">Նախորդ տարվա համեմատ </w:t>
      </w:r>
      <w:r w:rsidR="00BB64BD" w:rsidRPr="007C3060">
        <w:rPr>
          <w:rFonts w:ascii="GHEA Grapalat" w:hAnsi="GHEA Grapalat"/>
          <w:lang w:val="hy-AM"/>
        </w:rPr>
        <w:t xml:space="preserve">արտաքին հետախուզության գործունեության կազմակերպման </w:t>
      </w:r>
      <w:r w:rsidR="005E1629" w:rsidRPr="007C3060">
        <w:rPr>
          <w:rFonts w:ascii="GHEA Grapalat" w:hAnsi="GHEA Grapalat"/>
          <w:lang w:val="hy-AM"/>
        </w:rPr>
        <w:t>միջոցառման ծախսեր</w:t>
      </w:r>
      <w:r w:rsidR="005E1629">
        <w:rPr>
          <w:rFonts w:ascii="GHEA Grapalat" w:hAnsi="GHEA Grapalat"/>
          <w:lang w:val="hy-AM"/>
        </w:rPr>
        <w:t>ն աճել են</w:t>
      </w:r>
      <w:r w:rsidR="005E1629" w:rsidRPr="007C3060">
        <w:rPr>
          <w:rFonts w:ascii="GHEA Grapalat" w:hAnsi="GHEA Grapalat"/>
          <w:lang w:val="hy-AM"/>
        </w:rPr>
        <w:t xml:space="preserve"> 4</w:t>
      </w:r>
      <w:r w:rsidR="005E1629">
        <w:rPr>
          <w:rFonts w:ascii="GHEA Grapalat" w:hAnsi="GHEA Grapalat"/>
          <w:lang w:val="hy-AM"/>
        </w:rPr>
        <w:t>1.1</w:t>
      </w:r>
      <w:r w:rsidR="005E1629" w:rsidRPr="007C3060">
        <w:rPr>
          <w:rFonts w:ascii="GHEA Grapalat" w:hAnsi="GHEA Grapalat"/>
          <w:lang w:val="hy-AM"/>
        </w:rPr>
        <w:t>%</w:t>
      </w:r>
      <w:r w:rsidR="00BB64BD" w:rsidRPr="00014E4C">
        <w:rPr>
          <w:rFonts w:ascii="GHEA Grapalat" w:hAnsi="GHEA Grapalat"/>
          <w:lang w:val="hy-AM"/>
        </w:rPr>
        <w:t>-ով</w:t>
      </w:r>
      <w:r w:rsidR="005E1629" w:rsidRPr="007C3060">
        <w:rPr>
          <w:rFonts w:ascii="GHEA Grapalat" w:hAnsi="GHEA Grapalat"/>
          <w:lang w:val="hy-AM"/>
        </w:rPr>
        <w:t xml:space="preserve"> </w:t>
      </w:r>
      <w:r w:rsidR="005E1629">
        <w:rPr>
          <w:rFonts w:ascii="GHEA Grapalat" w:hAnsi="GHEA Grapalat"/>
          <w:lang w:val="hy-AM"/>
        </w:rPr>
        <w:t>կամ 562.6</w:t>
      </w:r>
      <w:r w:rsidR="005E1629" w:rsidRPr="007C3060">
        <w:rPr>
          <w:rFonts w:ascii="GHEA Grapalat" w:hAnsi="GHEA Grapalat"/>
          <w:lang w:val="hy-AM"/>
        </w:rPr>
        <w:t xml:space="preserve"> մլն դրա</w:t>
      </w:r>
      <w:r w:rsidR="00BB64BD" w:rsidRPr="00014E4C">
        <w:rPr>
          <w:rFonts w:ascii="GHEA Grapalat" w:hAnsi="GHEA Grapalat"/>
          <w:lang w:val="hy-AM"/>
        </w:rPr>
        <w:t>մ</w:t>
      </w:r>
      <w:r w:rsidR="005E1629">
        <w:rPr>
          <w:rFonts w:ascii="GHEA Grapalat" w:hAnsi="GHEA Grapalat"/>
          <w:lang w:val="hy-AM"/>
        </w:rPr>
        <w:t>ով:</w:t>
      </w:r>
    </w:p>
    <w:sectPr w:rsidR="007C3060" w:rsidRPr="007C3060" w:rsidSect="00014E4C">
      <w:footerReference w:type="default" r:id="rId9"/>
      <w:pgSz w:w="11906" w:h="16838"/>
      <w:pgMar w:top="1134" w:right="567" w:bottom="567" w:left="1134" w:header="720" w:footer="720" w:gutter="0"/>
      <w:pgNumType w:start="236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FD766B" w14:textId="77777777" w:rsidR="00D90462" w:rsidRDefault="00D90462" w:rsidP="00041464">
      <w:pPr>
        <w:spacing w:after="0" w:line="240" w:lineRule="auto"/>
      </w:pPr>
      <w:r>
        <w:separator/>
      </w:r>
    </w:p>
  </w:endnote>
  <w:endnote w:type="continuationSeparator" w:id="0">
    <w:p w14:paraId="171068CE" w14:textId="77777777" w:rsidR="00D90462" w:rsidRDefault="00D90462" w:rsidP="00041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Koryun">
    <w:altName w:val="Arial"/>
    <w:panose1 w:val="00000000000000000000"/>
    <w:charset w:val="00"/>
    <w:family w:val="swiss"/>
    <w:notTrueType/>
    <w:pitch w:val="default"/>
    <w:sig w:usb0="00000003" w:usb1="00000000" w:usb2="00000000" w:usb3="00000000" w:csb0="00000001" w:csb1="00000000"/>
  </w:font>
  <w:font w:name="Helvetica Neue">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5663461"/>
      <w:docPartObj>
        <w:docPartGallery w:val="Page Numbers (Bottom of Page)"/>
        <w:docPartUnique/>
      </w:docPartObj>
    </w:sdtPr>
    <w:sdtEndPr>
      <w:rPr>
        <w:rFonts w:ascii="GHEA Grapalat" w:hAnsi="GHEA Grapalat"/>
        <w:noProof/>
      </w:rPr>
    </w:sdtEndPr>
    <w:sdtContent>
      <w:p w14:paraId="2866475F" w14:textId="2E136C83" w:rsidR="00F30CA7" w:rsidRPr="0033374E" w:rsidRDefault="00F30CA7" w:rsidP="004E4539">
        <w:pPr>
          <w:pStyle w:val="Footer"/>
          <w:spacing w:line="276" w:lineRule="auto"/>
          <w:jc w:val="right"/>
          <w:rPr>
            <w:rFonts w:ascii="GHEA Grapalat" w:hAnsi="GHEA Grapalat"/>
          </w:rPr>
        </w:pPr>
        <w:r w:rsidRPr="0033374E">
          <w:rPr>
            <w:rFonts w:ascii="GHEA Grapalat" w:hAnsi="GHEA Grapalat"/>
          </w:rPr>
          <w:fldChar w:fldCharType="begin"/>
        </w:r>
        <w:r w:rsidRPr="0033374E">
          <w:rPr>
            <w:rFonts w:ascii="GHEA Grapalat" w:hAnsi="GHEA Grapalat"/>
          </w:rPr>
          <w:instrText xml:space="preserve"> PAGE   \* MERGEFORMAT </w:instrText>
        </w:r>
        <w:r w:rsidRPr="0033374E">
          <w:rPr>
            <w:rFonts w:ascii="GHEA Grapalat" w:hAnsi="GHEA Grapalat"/>
          </w:rPr>
          <w:fldChar w:fldCharType="separate"/>
        </w:r>
        <w:r w:rsidR="00014E4C">
          <w:rPr>
            <w:rFonts w:ascii="GHEA Grapalat" w:hAnsi="GHEA Grapalat"/>
            <w:noProof/>
          </w:rPr>
          <w:t>2370</w:t>
        </w:r>
        <w:r w:rsidRPr="0033374E">
          <w:rPr>
            <w:rFonts w:ascii="GHEA Grapalat" w:hAnsi="GHEA Grapalat"/>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79074" w14:textId="77777777" w:rsidR="00D90462" w:rsidRDefault="00D90462" w:rsidP="00041464">
      <w:pPr>
        <w:spacing w:after="0" w:line="240" w:lineRule="auto"/>
      </w:pPr>
      <w:r>
        <w:separator/>
      </w:r>
    </w:p>
  </w:footnote>
  <w:footnote w:type="continuationSeparator" w:id="0">
    <w:p w14:paraId="37A4BF3E" w14:textId="77777777" w:rsidR="00D90462" w:rsidRDefault="00D90462" w:rsidP="000414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E4"/>
    <w:multiLevelType w:val="multilevel"/>
    <w:tmpl w:val="096E13B8"/>
    <w:lvl w:ilvl="0">
      <w:start w:val="2"/>
      <w:numFmt w:val="decimal"/>
      <w:lvlText w:val="%1"/>
      <w:lvlJc w:val="left"/>
      <w:pPr>
        <w:ind w:left="885" w:hanging="885"/>
      </w:pPr>
      <w:rPr>
        <w:rFonts w:hint="default"/>
      </w:rPr>
    </w:lvl>
    <w:lvl w:ilvl="1">
      <w:start w:val="2"/>
      <w:numFmt w:val="decimal"/>
      <w:lvlText w:val="%1.%2"/>
      <w:lvlJc w:val="left"/>
      <w:pPr>
        <w:ind w:left="1074" w:hanging="885"/>
      </w:pPr>
      <w:rPr>
        <w:rFonts w:hint="default"/>
      </w:rPr>
    </w:lvl>
    <w:lvl w:ilvl="2">
      <w:start w:val="23"/>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 w15:restartNumberingAfterBreak="0">
    <w:nsid w:val="03A570C8"/>
    <w:multiLevelType w:val="multilevel"/>
    <w:tmpl w:val="D5B4F2CA"/>
    <w:lvl w:ilvl="0">
      <w:start w:val="2"/>
      <w:numFmt w:val="decimal"/>
      <w:lvlText w:val="%1."/>
      <w:lvlJc w:val="left"/>
      <w:pPr>
        <w:ind w:left="750" w:hanging="750"/>
      </w:pPr>
      <w:rPr>
        <w:rFonts w:hint="default"/>
      </w:rPr>
    </w:lvl>
    <w:lvl w:ilvl="1">
      <w:start w:val="2"/>
      <w:numFmt w:val="decimal"/>
      <w:lvlText w:val="%1.%2."/>
      <w:lvlJc w:val="left"/>
      <w:pPr>
        <w:ind w:left="750" w:hanging="750"/>
      </w:pPr>
      <w:rPr>
        <w:rFonts w:hint="default"/>
      </w:rPr>
    </w:lvl>
    <w:lvl w:ilvl="2">
      <w:start w:val="19"/>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9971E9C"/>
    <w:multiLevelType w:val="hybridMultilevel"/>
    <w:tmpl w:val="D684FD36"/>
    <w:lvl w:ilvl="0" w:tplc="87928B16">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9F7621"/>
    <w:multiLevelType w:val="multilevel"/>
    <w:tmpl w:val="2F9493AA"/>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20"/>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4" w15:restartNumberingAfterBreak="0">
    <w:nsid w:val="1103434C"/>
    <w:multiLevelType w:val="multilevel"/>
    <w:tmpl w:val="DAF8E1CC"/>
    <w:lvl w:ilvl="0">
      <w:start w:val="2"/>
      <w:numFmt w:val="decimal"/>
      <w:lvlText w:val="%1."/>
      <w:lvlJc w:val="left"/>
      <w:pPr>
        <w:ind w:left="735" w:hanging="735"/>
      </w:pPr>
      <w:rPr>
        <w:rFonts w:hint="default"/>
      </w:rPr>
    </w:lvl>
    <w:lvl w:ilvl="1">
      <w:start w:val="2"/>
      <w:numFmt w:val="decimal"/>
      <w:lvlText w:val="%1.%2."/>
      <w:lvlJc w:val="left"/>
      <w:pPr>
        <w:ind w:left="1095" w:hanging="735"/>
      </w:pPr>
      <w:rPr>
        <w:rFonts w:hint="default"/>
      </w:rPr>
    </w:lvl>
    <w:lvl w:ilvl="2">
      <w:start w:val="12"/>
      <w:numFmt w:val="decimal"/>
      <w:lvlText w:val="%1.%2.%3."/>
      <w:lvlJc w:val="left"/>
      <w:pPr>
        <w:ind w:left="1455" w:hanging="73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12B56560"/>
    <w:multiLevelType w:val="multilevel"/>
    <w:tmpl w:val="E3C45454"/>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15"/>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6" w15:restartNumberingAfterBreak="0">
    <w:nsid w:val="1442660F"/>
    <w:multiLevelType w:val="multilevel"/>
    <w:tmpl w:val="3C6695A2"/>
    <w:lvl w:ilvl="0">
      <w:start w:val="2"/>
      <w:numFmt w:val="decimal"/>
      <w:lvlText w:val="%1."/>
      <w:lvlJc w:val="left"/>
      <w:pPr>
        <w:ind w:left="750" w:hanging="750"/>
      </w:pPr>
      <w:rPr>
        <w:rFonts w:hint="default"/>
      </w:rPr>
    </w:lvl>
    <w:lvl w:ilvl="1">
      <w:start w:val="2"/>
      <w:numFmt w:val="decimal"/>
      <w:lvlText w:val="%1.%2."/>
      <w:lvlJc w:val="left"/>
      <w:pPr>
        <w:ind w:left="1290" w:hanging="750"/>
      </w:pPr>
      <w:rPr>
        <w:rFonts w:hint="default"/>
      </w:rPr>
    </w:lvl>
    <w:lvl w:ilvl="2">
      <w:start w:val="31"/>
      <w:numFmt w:val="decimal"/>
      <w:lvlText w:val="%1.%2.%3."/>
      <w:lvlJc w:val="left"/>
      <w:pPr>
        <w:ind w:left="1830" w:hanging="75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7" w15:restartNumberingAfterBreak="0">
    <w:nsid w:val="18A1101B"/>
    <w:multiLevelType w:val="multilevel"/>
    <w:tmpl w:val="3EA81644"/>
    <w:lvl w:ilvl="0">
      <w:start w:val="2"/>
      <w:numFmt w:val="decimal"/>
      <w:lvlText w:val="%1."/>
      <w:lvlJc w:val="left"/>
      <w:pPr>
        <w:ind w:left="915" w:hanging="915"/>
      </w:pPr>
      <w:rPr>
        <w:rFonts w:hint="default"/>
      </w:rPr>
    </w:lvl>
    <w:lvl w:ilvl="1">
      <w:start w:val="2"/>
      <w:numFmt w:val="decimal"/>
      <w:lvlText w:val="%1.%2."/>
      <w:lvlJc w:val="left"/>
      <w:pPr>
        <w:ind w:left="1155" w:hanging="915"/>
      </w:pPr>
      <w:rPr>
        <w:rFonts w:hint="default"/>
      </w:rPr>
    </w:lvl>
    <w:lvl w:ilvl="2">
      <w:start w:val="17"/>
      <w:numFmt w:val="decimal"/>
      <w:lvlText w:val="%1.%2.%3."/>
      <w:lvlJc w:val="left"/>
      <w:pPr>
        <w:ind w:left="1395" w:hanging="91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8" w15:restartNumberingAfterBreak="0">
    <w:nsid w:val="1EB377B0"/>
    <w:multiLevelType w:val="multilevel"/>
    <w:tmpl w:val="C324E39C"/>
    <w:lvl w:ilvl="0">
      <w:start w:val="2"/>
      <w:numFmt w:val="decimal"/>
      <w:lvlText w:val="%1."/>
      <w:lvlJc w:val="left"/>
      <w:pPr>
        <w:ind w:left="705" w:hanging="705"/>
      </w:pPr>
      <w:rPr>
        <w:rFonts w:hint="default"/>
      </w:rPr>
    </w:lvl>
    <w:lvl w:ilvl="1">
      <w:start w:val="2"/>
      <w:numFmt w:val="decimal"/>
      <w:lvlText w:val="%1.%2."/>
      <w:lvlJc w:val="left"/>
      <w:pPr>
        <w:ind w:left="1080" w:hanging="720"/>
      </w:pPr>
      <w:rPr>
        <w:rFonts w:hint="default"/>
      </w:rPr>
    </w:lvl>
    <w:lvl w:ilvl="2">
      <w:start w:val="1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1ECD4802"/>
    <w:multiLevelType w:val="multilevel"/>
    <w:tmpl w:val="4FE43CF6"/>
    <w:lvl w:ilvl="0">
      <w:start w:val="2"/>
      <w:numFmt w:val="decimal"/>
      <w:lvlText w:val="%1."/>
      <w:lvlJc w:val="left"/>
      <w:pPr>
        <w:ind w:left="810" w:hanging="810"/>
      </w:pPr>
      <w:rPr>
        <w:rFonts w:hint="default"/>
      </w:rPr>
    </w:lvl>
    <w:lvl w:ilvl="1">
      <w:start w:val="2"/>
      <w:numFmt w:val="decimal"/>
      <w:lvlText w:val="%1.%2."/>
      <w:lvlJc w:val="left"/>
      <w:pPr>
        <w:ind w:left="1050" w:hanging="810"/>
      </w:pPr>
      <w:rPr>
        <w:rFonts w:hint="default"/>
      </w:rPr>
    </w:lvl>
    <w:lvl w:ilvl="2">
      <w:start w:val="7"/>
      <w:numFmt w:val="decimal"/>
      <w:lvlText w:val="%1.%2.%3."/>
      <w:lvlJc w:val="left"/>
      <w:pPr>
        <w:ind w:left="1290" w:hanging="81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10" w15:restartNumberingAfterBreak="0">
    <w:nsid w:val="1F552C83"/>
    <w:multiLevelType w:val="multilevel"/>
    <w:tmpl w:val="30745CA2"/>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03B374D"/>
    <w:multiLevelType w:val="multilevel"/>
    <w:tmpl w:val="898C5BE0"/>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3"/>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12" w15:restartNumberingAfterBreak="0">
    <w:nsid w:val="20C615B2"/>
    <w:multiLevelType w:val="multilevel"/>
    <w:tmpl w:val="FE50E67E"/>
    <w:lvl w:ilvl="0">
      <w:start w:val="2"/>
      <w:numFmt w:val="decimal"/>
      <w:lvlText w:val="%1."/>
      <w:lvlJc w:val="left"/>
      <w:pPr>
        <w:ind w:left="630" w:hanging="630"/>
      </w:pPr>
      <w:rPr>
        <w:rFonts w:hint="default"/>
      </w:rPr>
    </w:lvl>
    <w:lvl w:ilvl="1">
      <w:start w:val="2"/>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2431128F"/>
    <w:multiLevelType w:val="multilevel"/>
    <w:tmpl w:val="6CFEA57E"/>
    <w:lvl w:ilvl="0">
      <w:start w:val="2"/>
      <w:numFmt w:val="decimal"/>
      <w:lvlText w:val="%1."/>
      <w:lvlJc w:val="left"/>
      <w:pPr>
        <w:ind w:left="795" w:hanging="795"/>
      </w:pPr>
      <w:rPr>
        <w:rFonts w:hint="default"/>
        <w:b/>
      </w:rPr>
    </w:lvl>
    <w:lvl w:ilvl="1">
      <w:start w:val="2"/>
      <w:numFmt w:val="decimal"/>
      <w:lvlText w:val="%1.%2."/>
      <w:lvlJc w:val="left"/>
      <w:pPr>
        <w:ind w:left="1035" w:hanging="795"/>
      </w:pPr>
      <w:rPr>
        <w:rFonts w:hint="default"/>
        <w:b/>
      </w:rPr>
    </w:lvl>
    <w:lvl w:ilvl="2">
      <w:start w:val="10"/>
      <w:numFmt w:val="decimal"/>
      <w:lvlText w:val="%1.%2.%3."/>
      <w:lvlJc w:val="left"/>
      <w:pPr>
        <w:ind w:left="1275" w:hanging="795"/>
      </w:pPr>
      <w:rPr>
        <w:rFonts w:hint="default"/>
        <w:b/>
      </w:rPr>
    </w:lvl>
    <w:lvl w:ilvl="3">
      <w:start w:val="1"/>
      <w:numFmt w:val="decimal"/>
      <w:lvlText w:val="%1.%2.%3.%4."/>
      <w:lvlJc w:val="left"/>
      <w:pPr>
        <w:ind w:left="1800" w:hanging="1080"/>
      </w:pPr>
      <w:rPr>
        <w:rFonts w:hint="default"/>
        <w:b/>
      </w:rPr>
    </w:lvl>
    <w:lvl w:ilvl="4">
      <w:start w:val="1"/>
      <w:numFmt w:val="decimal"/>
      <w:lvlText w:val="%1.%2.%3.%4.%5."/>
      <w:lvlJc w:val="left"/>
      <w:pPr>
        <w:ind w:left="2040" w:hanging="1080"/>
      </w:pPr>
      <w:rPr>
        <w:rFonts w:hint="default"/>
        <w:b/>
      </w:rPr>
    </w:lvl>
    <w:lvl w:ilvl="5">
      <w:start w:val="1"/>
      <w:numFmt w:val="decimal"/>
      <w:lvlText w:val="%1.%2.%3.%4.%5.%6."/>
      <w:lvlJc w:val="left"/>
      <w:pPr>
        <w:ind w:left="2640" w:hanging="144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3480" w:hanging="1800"/>
      </w:pPr>
      <w:rPr>
        <w:rFonts w:hint="default"/>
        <w:b/>
      </w:rPr>
    </w:lvl>
    <w:lvl w:ilvl="8">
      <w:start w:val="1"/>
      <w:numFmt w:val="decimal"/>
      <w:lvlText w:val="%1.%2.%3.%4.%5.%6.%7.%8.%9."/>
      <w:lvlJc w:val="left"/>
      <w:pPr>
        <w:ind w:left="3720" w:hanging="1800"/>
      </w:pPr>
      <w:rPr>
        <w:rFonts w:hint="default"/>
        <w:b/>
      </w:rPr>
    </w:lvl>
  </w:abstractNum>
  <w:abstractNum w:abstractNumId="14" w15:restartNumberingAfterBreak="0">
    <w:nsid w:val="292D569D"/>
    <w:multiLevelType w:val="multilevel"/>
    <w:tmpl w:val="01B491C2"/>
    <w:lvl w:ilvl="0">
      <w:start w:val="2"/>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9"/>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98C1AB0"/>
    <w:multiLevelType w:val="hybridMultilevel"/>
    <w:tmpl w:val="D2FC9952"/>
    <w:lvl w:ilvl="0" w:tplc="44BAE822">
      <w:start w:val="1"/>
      <w:numFmt w:val="decimal"/>
      <w:pStyle w:val="a"/>
      <w:lvlText w:val="Գծապատկեր %1."/>
      <w:lvlJc w:val="left"/>
      <w:pPr>
        <w:ind w:left="720" w:hanging="360"/>
      </w:pPr>
      <w:rPr>
        <w:rFonts w:ascii="GHEA Grapalat" w:hAnsi="GHEA Grapalat"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43197"/>
    <w:multiLevelType w:val="multilevel"/>
    <w:tmpl w:val="6B10D92A"/>
    <w:lvl w:ilvl="0">
      <w:start w:val="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6"/>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CD348F7"/>
    <w:multiLevelType w:val="multilevel"/>
    <w:tmpl w:val="E3A863B2"/>
    <w:lvl w:ilvl="0">
      <w:start w:val="2"/>
      <w:numFmt w:val="decimal"/>
      <w:lvlText w:val="%1."/>
      <w:lvlJc w:val="left"/>
      <w:pPr>
        <w:ind w:left="975" w:hanging="975"/>
      </w:pPr>
      <w:rPr>
        <w:rFonts w:hint="default"/>
      </w:rPr>
    </w:lvl>
    <w:lvl w:ilvl="1">
      <w:start w:val="2"/>
      <w:numFmt w:val="decimal"/>
      <w:lvlText w:val="%1.%2."/>
      <w:lvlJc w:val="left"/>
      <w:pPr>
        <w:ind w:left="1295" w:hanging="975"/>
      </w:pPr>
      <w:rPr>
        <w:rFonts w:hint="default"/>
      </w:rPr>
    </w:lvl>
    <w:lvl w:ilvl="2">
      <w:start w:val="28"/>
      <w:numFmt w:val="decimal"/>
      <w:lvlText w:val="%1.%2.%3."/>
      <w:lvlJc w:val="left"/>
      <w:pPr>
        <w:ind w:left="1615" w:hanging="975"/>
      </w:pPr>
      <w:rPr>
        <w:rFonts w:hint="default"/>
      </w:rPr>
    </w:lvl>
    <w:lvl w:ilvl="3">
      <w:start w:val="1"/>
      <w:numFmt w:val="decimal"/>
      <w:lvlText w:val="%1.%2.%3.%4."/>
      <w:lvlJc w:val="left"/>
      <w:pPr>
        <w:ind w:left="2040" w:hanging="108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3040" w:hanging="1440"/>
      </w:pPr>
      <w:rPr>
        <w:rFonts w:hint="default"/>
      </w:rPr>
    </w:lvl>
    <w:lvl w:ilvl="6">
      <w:start w:val="1"/>
      <w:numFmt w:val="decimal"/>
      <w:lvlText w:val="%1.%2.%3.%4.%5.%6.%7."/>
      <w:lvlJc w:val="left"/>
      <w:pPr>
        <w:ind w:left="3720" w:hanging="1800"/>
      </w:pPr>
      <w:rPr>
        <w:rFonts w:hint="default"/>
      </w:rPr>
    </w:lvl>
    <w:lvl w:ilvl="7">
      <w:start w:val="1"/>
      <w:numFmt w:val="decimal"/>
      <w:lvlText w:val="%1.%2.%3.%4.%5.%6.%7.%8."/>
      <w:lvlJc w:val="left"/>
      <w:pPr>
        <w:ind w:left="4040" w:hanging="1800"/>
      </w:pPr>
      <w:rPr>
        <w:rFonts w:hint="default"/>
      </w:rPr>
    </w:lvl>
    <w:lvl w:ilvl="8">
      <w:start w:val="1"/>
      <w:numFmt w:val="decimal"/>
      <w:lvlText w:val="%1.%2.%3.%4.%5.%6.%7.%8.%9."/>
      <w:lvlJc w:val="left"/>
      <w:pPr>
        <w:ind w:left="4720" w:hanging="2160"/>
      </w:pPr>
      <w:rPr>
        <w:rFonts w:hint="default"/>
      </w:rPr>
    </w:lvl>
  </w:abstractNum>
  <w:abstractNum w:abstractNumId="18" w15:restartNumberingAfterBreak="0">
    <w:nsid w:val="2F417C1B"/>
    <w:multiLevelType w:val="multilevel"/>
    <w:tmpl w:val="B590DFFA"/>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13"/>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19" w15:restartNumberingAfterBreak="0">
    <w:nsid w:val="33337B97"/>
    <w:multiLevelType w:val="multilevel"/>
    <w:tmpl w:val="400EEE56"/>
    <w:lvl w:ilvl="0">
      <w:start w:val="2"/>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27"/>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DB14CE"/>
    <w:multiLevelType w:val="multilevel"/>
    <w:tmpl w:val="BF8A9082"/>
    <w:lvl w:ilvl="0">
      <w:start w:val="2"/>
      <w:numFmt w:val="decimal"/>
      <w:lvlText w:val="%1."/>
      <w:lvlJc w:val="left"/>
      <w:pPr>
        <w:ind w:left="780" w:hanging="780"/>
      </w:pPr>
      <w:rPr>
        <w:rFonts w:hint="default"/>
      </w:rPr>
    </w:lvl>
    <w:lvl w:ilvl="1">
      <w:start w:val="2"/>
      <w:numFmt w:val="decimal"/>
      <w:lvlText w:val="%1.%2."/>
      <w:lvlJc w:val="left"/>
      <w:pPr>
        <w:ind w:left="980" w:hanging="780"/>
      </w:pPr>
      <w:rPr>
        <w:rFonts w:hint="default"/>
      </w:rPr>
    </w:lvl>
    <w:lvl w:ilvl="2">
      <w:start w:val="1"/>
      <w:numFmt w:val="decimal"/>
      <w:lvlText w:val="%1.%2.%3."/>
      <w:lvlJc w:val="left"/>
      <w:pPr>
        <w:ind w:left="1180" w:hanging="780"/>
      </w:pPr>
      <w:rPr>
        <w:rFonts w:hint="default"/>
      </w:rPr>
    </w:lvl>
    <w:lvl w:ilvl="3">
      <w:start w:val="1"/>
      <w:numFmt w:val="decimal"/>
      <w:lvlText w:val="%1.%2.%3.%4."/>
      <w:lvlJc w:val="left"/>
      <w:pPr>
        <w:ind w:left="1680" w:hanging="1080"/>
      </w:pPr>
      <w:rPr>
        <w:rFonts w:hint="default"/>
      </w:rPr>
    </w:lvl>
    <w:lvl w:ilvl="4">
      <w:start w:val="1"/>
      <w:numFmt w:val="decimal"/>
      <w:lvlText w:val="%1.%2.%3.%4.%5."/>
      <w:lvlJc w:val="left"/>
      <w:pPr>
        <w:ind w:left="1880" w:hanging="1080"/>
      </w:pPr>
      <w:rPr>
        <w:rFonts w:hint="default"/>
      </w:rPr>
    </w:lvl>
    <w:lvl w:ilvl="5">
      <w:start w:val="1"/>
      <w:numFmt w:val="decimal"/>
      <w:lvlText w:val="%1.%2.%3.%4.%5.%6."/>
      <w:lvlJc w:val="left"/>
      <w:pPr>
        <w:ind w:left="2440" w:hanging="1440"/>
      </w:pPr>
      <w:rPr>
        <w:rFonts w:hint="default"/>
      </w:rPr>
    </w:lvl>
    <w:lvl w:ilvl="6">
      <w:start w:val="1"/>
      <w:numFmt w:val="decimal"/>
      <w:lvlText w:val="%1.%2.%3.%4.%5.%6.%7."/>
      <w:lvlJc w:val="left"/>
      <w:pPr>
        <w:ind w:left="3000" w:hanging="1800"/>
      </w:pPr>
      <w:rPr>
        <w:rFonts w:hint="default"/>
      </w:rPr>
    </w:lvl>
    <w:lvl w:ilvl="7">
      <w:start w:val="1"/>
      <w:numFmt w:val="decimal"/>
      <w:lvlText w:val="%1.%2.%3.%4.%5.%6.%7.%8."/>
      <w:lvlJc w:val="left"/>
      <w:pPr>
        <w:ind w:left="3200" w:hanging="1800"/>
      </w:pPr>
      <w:rPr>
        <w:rFonts w:hint="default"/>
      </w:rPr>
    </w:lvl>
    <w:lvl w:ilvl="8">
      <w:start w:val="1"/>
      <w:numFmt w:val="decimal"/>
      <w:lvlText w:val="%1.%2.%3.%4.%5.%6.%7.%8.%9."/>
      <w:lvlJc w:val="left"/>
      <w:pPr>
        <w:ind w:left="3760" w:hanging="2160"/>
      </w:pPr>
      <w:rPr>
        <w:rFonts w:hint="default"/>
      </w:rPr>
    </w:lvl>
  </w:abstractNum>
  <w:abstractNum w:abstractNumId="21" w15:restartNumberingAfterBreak="0">
    <w:nsid w:val="382A5E8F"/>
    <w:multiLevelType w:val="multilevel"/>
    <w:tmpl w:val="CB3AF9A8"/>
    <w:lvl w:ilvl="0">
      <w:start w:val="2"/>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8"/>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2" w15:restartNumberingAfterBreak="0">
    <w:nsid w:val="3D6F033D"/>
    <w:multiLevelType w:val="multilevel"/>
    <w:tmpl w:val="EF6489E8"/>
    <w:lvl w:ilvl="0">
      <w:start w:val="2"/>
      <w:numFmt w:val="decimal"/>
      <w:lvlText w:val="%1."/>
      <w:lvlJc w:val="left"/>
      <w:pPr>
        <w:ind w:left="945" w:hanging="945"/>
      </w:pPr>
      <w:rPr>
        <w:rFonts w:hint="default"/>
      </w:rPr>
    </w:lvl>
    <w:lvl w:ilvl="1">
      <w:start w:val="2"/>
      <w:numFmt w:val="decimal"/>
      <w:lvlText w:val="%1.%2."/>
      <w:lvlJc w:val="left"/>
      <w:pPr>
        <w:ind w:left="1185" w:hanging="945"/>
      </w:pPr>
      <w:rPr>
        <w:rFonts w:hint="default"/>
      </w:rPr>
    </w:lvl>
    <w:lvl w:ilvl="2">
      <w:start w:val="18"/>
      <w:numFmt w:val="decimal"/>
      <w:lvlText w:val="%1.%2.%3."/>
      <w:lvlJc w:val="left"/>
      <w:pPr>
        <w:ind w:left="1425" w:hanging="94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23" w15:restartNumberingAfterBreak="0">
    <w:nsid w:val="40071FD9"/>
    <w:multiLevelType w:val="multilevel"/>
    <w:tmpl w:val="0BA643FE"/>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42A85794"/>
    <w:multiLevelType w:val="multilevel"/>
    <w:tmpl w:val="4888E0F2"/>
    <w:lvl w:ilvl="0">
      <w:start w:val="2"/>
      <w:numFmt w:val="decimal"/>
      <w:lvlText w:val="%1."/>
      <w:lvlJc w:val="left"/>
      <w:pPr>
        <w:ind w:left="780" w:hanging="780"/>
      </w:pPr>
      <w:rPr>
        <w:rFonts w:hint="default"/>
      </w:rPr>
    </w:lvl>
    <w:lvl w:ilvl="1">
      <w:start w:val="2"/>
      <w:numFmt w:val="decimal"/>
      <w:lvlText w:val="%1.%2."/>
      <w:lvlJc w:val="left"/>
      <w:pPr>
        <w:ind w:left="1020" w:hanging="780"/>
      </w:pPr>
      <w:rPr>
        <w:rFonts w:hint="default"/>
      </w:rPr>
    </w:lvl>
    <w:lvl w:ilvl="2">
      <w:start w:val="21"/>
      <w:numFmt w:val="decimal"/>
      <w:lvlText w:val="%1.%2.%3."/>
      <w:lvlJc w:val="left"/>
      <w:pPr>
        <w:ind w:left="1260" w:hanging="78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5" w15:restartNumberingAfterBreak="0">
    <w:nsid w:val="44D56DD0"/>
    <w:multiLevelType w:val="multilevel"/>
    <w:tmpl w:val="4872CC64"/>
    <w:lvl w:ilvl="0">
      <w:start w:val="2"/>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37"/>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03419F"/>
    <w:multiLevelType w:val="multilevel"/>
    <w:tmpl w:val="5A921590"/>
    <w:lvl w:ilvl="0">
      <w:start w:val="2"/>
      <w:numFmt w:val="decimal"/>
      <w:lvlText w:val="%1."/>
      <w:lvlJc w:val="left"/>
      <w:pPr>
        <w:ind w:left="645" w:hanging="645"/>
      </w:pPr>
      <w:rPr>
        <w:rFonts w:hint="default"/>
      </w:rPr>
    </w:lvl>
    <w:lvl w:ilvl="1">
      <w:start w:val="2"/>
      <w:numFmt w:val="decimal"/>
      <w:lvlText w:val="%1.%2."/>
      <w:lvlJc w:val="left"/>
      <w:pPr>
        <w:ind w:left="1003" w:hanging="72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7" w15:restartNumberingAfterBreak="0">
    <w:nsid w:val="46060E67"/>
    <w:multiLevelType w:val="multilevel"/>
    <w:tmpl w:val="6D92099A"/>
    <w:lvl w:ilvl="0">
      <w:start w:val="2"/>
      <w:numFmt w:val="decimal"/>
      <w:lvlText w:val="%1."/>
      <w:lvlJc w:val="left"/>
      <w:pPr>
        <w:ind w:left="1290" w:hanging="1290"/>
      </w:pPr>
      <w:rPr>
        <w:rFonts w:hint="default"/>
      </w:rPr>
    </w:lvl>
    <w:lvl w:ilvl="1">
      <w:start w:val="2"/>
      <w:numFmt w:val="decimal"/>
      <w:lvlText w:val="%1.%2."/>
      <w:lvlJc w:val="left"/>
      <w:pPr>
        <w:ind w:left="1658" w:hanging="1290"/>
      </w:pPr>
      <w:rPr>
        <w:rFonts w:hint="default"/>
      </w:rPr>
    </w:lvl>
    <w:lvl w:ilvl="2">
      <w:start w:val="14"/>
      <w:numFmt w:val="decimal"/>
      <w:lvlText w:val="%1.%2.%3."/>
      <w:lvlJc w:val="left"/>
      <w:pPr>
        <w:ind w:left="2026" w:hanging="1290"/>
      </w:pPr>
      <w:rPr>
        <w:rFonts w:hint="default"/>
      </w:rPr>
    </w:lvl>
    <w:lvl w:ilvl="3">
      <w:start w:val="1"/>
      <w:numFmt w:val="decimal"/>
      <w:lvlText w:val="%1.%2.%3.%4."/>
      <w:lvlJc w:val="left"/>
      <w:pPr>
        <w:ind w:left="2394" w:hanging="1290"/>
      </w:pPr>
      <w:rPr>
        <w:rFonts w:hint="default"/>
      </w:rPr>
    </w:lvl>
    <w:lvl w:ilvl="4">
      <w:start w:val="1"/>
      <w:numFmt w:val="decimal"/>
      <w:lvlText w:val="%1.%2.%3.%4.%5."/>
      <w:lvlJc w:val="left"/>
      <w:pPr>
        <w:ind w:left="2762" w:hanging="1290"/>
      </w:pPr>
      <w:rPr>
        <w:rFonts w:hint="default"/>
      </w:rPr>
    </w:lvl>
    <w:lvl w:ilvl="5">
      <w:start w:val="1"/>
      <w:numFmt w:val="decimal"/>
      <w:lvlText w:val="%1.%2.%3.%4.%5.%6."/>
      <w:lvlJc w:val="left"/>
      <w:pPr>
        <w:ind w:left="3280" w:hanging="1440"/>
      </w:pPr>
      <w:rPr>
        <w:rFonts w:hint="default"/>
      </w:rPr>
    </w:lvl>
    <w:lvl w:ilvl="6">
      <w:start w:val="1"/>
      <w:numFmt w:val="decimal"/>
      <w:lvlText w:val="%1.%2.%3.%4.%5.%6.%7."/>
      <w:lvlJc w:val="left"/>
      <w:pPr>
        <w:ind w:left="4008" w:hanging="1800"/>
      </w:pPr>
      <w:rPr>
        <w:rFonts w:hint="default"/>
      </w:rPr>
    </w:lvl>
    <w:lvl w:ilvl="7">
      <w:start w:val="1"/>
      <w:numFmt w:val="decimal"/>
      <w:lvlText w:val="%1.%2.%3.%4.%5.%6.%7.%8."/>
      <w:lvlJc w:val="left"/>
      <w:pPr>
        <w:ind w:left="4376" w:hanging="1800"/>
      </w:pPr>
      <w:rPr>
        <w:rFonts w:hint="default"/>
      </w:rPr>
    </w:lvl>
    <w:lvl w:ilvl="8">
      <w:start w:val="1"/>
      <w:numFmt w:val="decimal"/>
      <w:lvlText w:val="%1.%2.%3.%4.%5.%6.%7.%8.%9."/>
      <w:lvlJc w:val="left"/>
      <w:pPr>
        <w:ind w:left="5104" w:hanging="2160"/>
      </w:pPr>
      <w:rPr>
        <w:rFonts w:hint="default"/>
      </w:rPr>
    </w:lvl>
  </w:abstractNum>
  <w:abstractNum w:abstractNumId="28" w15:restartNumberingAfterBreak="0">
    <w:nsid w:val="472A47F4"/>
    <w:multiLevelType w:val="multilevel"/>
    <w:tmpl w:val="3388430C"/>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D2705C7"/>
    <w:multiLevelType w:val="multilevel"/>
    <w:tmpl w:val="912CD842"/>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25"/>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4DA2079B"/>
    <w:multiLevelType w:val="multilevel"/>
    <w:tmpl w:val="DF148FC6"/>
    <w:lvl w:ilvl="0">
      <w:start w:val="2"/>
      <w:numFmt w:val="decimal"/>
      <w:lvlText w:val="%1."/>
      <w:lvlJc w:val="left"/>
      <w:pPr>
        <w:ind w:left="795" w:hanging="795"/>
      </w:pPr>
      <w:rPr>
        <w:rFonts w:hint="default"/>
      </w:rPr>
    </w:lvl>
    <w:lvl w:ilvl="1">
      <w:start w:val="2"/>
      <w:numFmt w:val="decimal"/>
      <w:lvlText w:val="%1.%2."/>
      <w:lvlJc w:val="left"/>
      <w:pPr>
        <w:ind w:left="1155" w:hanging="795"/>
      </w:pPr>
      <w:rPr>
        <w:rFonts w:hint="default"/>
      </w:rPr>
    </w:lvl>
    <w:lvl w:ilvl="2">
      <w:start w:val="33"/>
      <w:numFmt w:val="decimal"/>
      <w:lvlText w:val="%1.%2.%3."/>
      <w:lvlJc w:val="left"/>
      <w:pPr>
        <w:ind w:left="1515" w:hanging="79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4E833935"/>
    <w:multiLevelType w:val="multilevel"/>
    <w:tmpl w:val="CBE25698"/>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32"/>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32" w15:restartNumberingAfterBreak="0">
    <w:nsid w:val="5494770E"/>
    <w:multiLevelType w:val="multilevel"/>
    <w:tmpl w:val="40C4155A"/>
    <w:lvl w:ilvl="0">
      <w:start w:val="2"/>
      <w:numFmt w:val="decimal"/>
      <w:lvlText w:val="%1."/>
      <w:lvlJc w:val="left"/>
      <w:pPr>
        <w:ind w:left="795" w:hanging="795"/>
      </w:pPr>
      <w:rPr>
        <w:rFonts w:hint="default"/>
      </w:rPr>
    </w:lvl>
    <w:lvl w:ilvl="1">
      <w:start w:val="2"/>
      <w:numFmt w:val="decimal"/>
      <w:lvlText w:val="%1.%2."/>
      <w:lvlJc w:val="left"/>
      <w:pPr>
        <w:ind w:left="795" w:hanging="795"/>
      </w:pPr>
      <w:rPr>
        <w:rFonts w:hint="default"/>
      </w:rPr>
    </w:lvl>
    <w:lvl w:ilvl="2">
      <w:start w:val="30"/>
      <w:numFmt w:val="decimal"/>
      <w:lvlText w:val="%1.%2.%3."/>
      <w:lvlJc w:val="left"/>
      <w:pPr>
        <w:ind w:left="795" w:hanging="79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5777147"/>
    <w:multiLevelType w:val="multilevel"/>
    <w:tmpl w:val="FB14BA9E"/>
    <w:lvl w:ilvl="0">
      <w:start w:val="2"/>
      <w:numFmt w:val="decimal"/>
      <w:lvlText w:val="%1."/>
      <w:lvlJc w:val="left"/>
      <w:pPr>
        <w:ind w:left="825" w:hanging="825"/>
      </w:pPr>
      <w:rPr>
        <w:rFonts w:hint="default"/>
      </w:rPr>
    </w:lvl>
    <w:lvl w:ilvl="1">
      <w:start w:val="2"/>
      <w:numFmt w:val="decimal"/>
      <w:lvlText w:val="%1.%2."/>
      <w:lvlJc w:val="left"/>
      <w:pPr>
        <w:ind w:left="1145" w:hanging="825"/>
      </w:pPr>
      <w:rPr>
        <w:rFonts w:hint="default"/>
      </w:rPr>
    </w:lvl>
    <w:lvl w:ilvl="2">
      <w:start w:val="5"/>
      <w:numFmt w:val="decimal"/>
      <w:lvlText w:val="%1.%2.%3."/>
      <w:lvlJc w:val="left"/>
      <w:pPr>
        <w:ind w:left="1465" w:hanging="825"/>
      </w:pPr>
      <w:rPr>
        <w:rFonts w:hint="default"/>
      </w:rPr>
    </w:lvl>
    <w:lvl w:ilvl="3">
      <w:start w:val="1"/>
      <w:numFmt w:val="decimal"/>
      <w:lvlText w:val="%1.%2.%3.%4."/>
      <w:lvlJc w:val="left"/>
      <w:pPr>
        <w:ind w:left="2040" w:hanging="108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3040" w:hanging="1440"/>
      </w:pPr>
      <w:rPr>
        <w:rFonts w:hint="default"/>
      </w:rPr>
    </w:lvl>
    <w:lvl w:ilvl="6">
      <w:start w:val="1"/>
      <w:numFmt w:val="decimal"/>
      <w:lvlText w:val="%1.%2.%3.%4.%5.%6.%7."/>
      <w:lvlJc w:val="left"/>
      <w:pPr>
        <w:ind w:left="3720" w:hanging="1800"/>
      </w:pPr>
      <w:rPr>
        <w:rFonts w:hint="default"/>
      </w:rPr>
    </w:lvl>
    <w:lvl w:ilvl="7">
      <w:start w:val="1"/>
      <w:numFmt w:val="decimal"/>
      <w:lvlText w:val="%1.%2.%3.%4.%5.%6.%7.%8."/>
      <w:lvlJc w:val="left"/>
      <w:pPr>
        <w:ind w:left="4040" w:hanging="1800"/>
      </w:pPr>
      <w:rPr>
        <w:rFonts w:hint="default"/>
      </w:rPr>
    </w:lvl>
    <w:lvl w:ilvl="8">
      <w:start w:val="1"/>
      <w:numFmt w:val="decimal"/>
      <w:lvlText w:val="%1.%2.%3.%4.%5.%6.%7.%8.%9."/>
      <w:lvlJc w:val="left"/>
      <w:pPr>
        <w:ind w:left="4720" w:hanging="2160"/>
      </w:pPr>
      <w:rPr>
        <w:rFonts w:hint="default"/>
      </w:rPr>
    </w:lvl>
  </w:abstractNum>
  <w:abstractNum w:abstractNumId="34" w15:restartNumberingAfterBreak="0">
    <w:nsid w:val="582C6611"/>
    <w:multiLevelType w:val="multilevel"/>
    <w:tmpl w:val="BE30E944"/>
    <w:lvl w:ilvl="0">
      <w:start w:val="2"/>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6"/>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CE87300"/>
    <w:multiLevelType w:val="multilevel"/>
    <w:tmpl w:val="3B36F27C"/>
    <w:lvl w:ilvl="0">
      <w:start w:val="2"/>
      <w:numFmt w:val="decimal"/>
      <w:lvlText w:val="%1."/>
      <w:lvlJc w:val="left"/>
      <w:pPr>
        <w:ind w:left="840" w:hanging="840"/>
      </w:pPr>
      <w:rPr>
        <w:rFonts w:hint="default"/>
      </w:rPr>
    </w:lvl>
    <w:lvl w:ilvl="1">
      <w:start w:val="2"/>
      <w:numFmt w:val="decimal"/>
      <w:lvlText w:val="%1.%2."/>
      <w:lvlJc w:val="left"/>
      <w:pPr>
        <w:ind w:left="1080" w:hanging="840"/>
      </w:pPr>
      <w:rPr>
        <w:rFonts w:hint="default"/>
      </w:rPr>
    </w:lvl>
    <w:lvl w:ilvl="2">
      <w:start w:val="35"/>
      <w:numFmt w:val="decimal"/>
      <w:lvlText w:val="%1.%2.%3."/>
      <w:lvlJc w:val="left"/>
      <w:pPr>
        <w:ind w:left="1320" w:hanging="84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36" w15:restartNumberingAfterBreak="0">
    <w:nsid w:val="6516493E"/>
    <w:multiLevelType w:val="multilevel"/>
    <w:tmpl w:val="3710C6CC"/>
    <w:lvl w:ilvl="0">
      <w:start w:val="2"/>
      <w:numFmt w:val="decimal"/>
      <w:lvlText w:val="%1."/>
      <w:lvlJc w:val="left"/>
      <w:pPr>
        <w:ind w:left="750" w:hanging="750"/>
      </w:pPr>
      <w:rPr>
        <w:rFonts w:hint="default"/>
      </w:rPr>
    </w:lvl>
    <w:lvl w:ilvl="1">
      <w:start w:val="2"/>
      <w:numFmt w:val="decimal"/>
      <w:lvlText w:val="%1.%2."/>
      <w:lvlJc w:val="left"/>
      <w:pPr>
        <w:ind w:left="990" w:hanging="750"/>
      </w:pPr>
      <w:rPr>
        <w:rFonts w:hint="default"/>
      </w:rPr>
    </w:lvl>
    <w:lvl w:ilvl="2">
      <w:start w:val="16"/>
      <w:numFmt w:val="decimal"/>
      <w:lvlText w:val="%1.%2.%3."/>
      <w:lvlJc w:val="left"/>
      <w:pPr>
        <w:ind w:left="1230" w:hanging="75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37" w15:restartNumberingAfterBreak="0">
    <w:nsid w:val="653563F7"/>
    <w:multiLevelType w:val="multilevel"/>
    <w:tmpl w:val="71C86A5E"/>
    <w:lvl w:ilvl="0">
      <w:start w:val="2"/>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38"/>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680002E"/>
    <w:multiLevelType w:val="multilevel"/>
    <w:tmpl w:val="369EA1CE"/>
    <w:lvl w:ilvl="0">
      <w:start w:val="2"/>
      <w:numFmt w:val="decimal"/>
      <w:lvlText w:val="%1."/>
      <w:lvlJc w:val="left"/>
      <w:pPr>
        <w:ind w:left="825" w:hanging="825"/>
      </w:pPr>
      <w:rPr>
        <w:rFonts w:hint="default"/>
      </w:rPr>
    </w:lvl>
    <w:lvl w:ilvl="1">
      <w:start w:val="2"/>
      <w:numFmt w:val="decimal"/>
      <w:lvlText w:val="%1.%2."/>
      <w:lvlJc w:val="left"/>
      <w:pPr>
        <w:ind w:left="1185" w:hanging="825"/>
      </w:pPr>
      <w:rPr>
        <w:rFonts w:hint="default"/>
      </w:rPr>
    </w:lvl>
    <w:lvl w:ilvl="2">
      <w:start w:val="24"/>
      <w:numFmt w:val="decimal"/>
      <w:lvlText w:val="%1.%2.%3."/>
      <w:lvlJc w:val="left"/>
      <w:pPr>
        <w:ind w:left="1545" w:hanging="82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DFF1637"/>
    <w:multiLevelType w:val="multilevel"/>
    <w:tmpl w:val="DD7C59A2"/>
    <w:lvl w:ilvl="0">
      <w:start w:val="2"/>
      <w:numFmt w:val="decimal"/>
      <w:lvlText w:val="%1."/>
      <w:lvlJc w:val="left"/>
      <w:pPr>
        <w:ind w:left="795" w:hanging="795"/>
      </w:pPr>
      <w:rPr>
        <w:rFonts w:hint="default"/>
      </w:rPr>
    </w:lvl>
    <w:lvl w:ilvl="1">
      <w:start w:val="2"/>
      <w:numFmt w:val="decimal"/>
      <w:lvlText w:val="%1.%2."/>
      <w:lvlJc w:val="left"/>
      <w:pPr>
        <w:ind w:left="795" w:hanging="795"/>
      </w:pPr>
      <w:rPr>
        <w:rFonts w:hint="default"/>
      </w:rPr>
    </w:lvl>
    <w:lvl w:ilvl="2">
      <w:start w:val="34"/>
      <w:numFmt w:val="decimal"/>
      <w:lvlText w:val="%1.%2.%3."/>
      <w:lvlJc w:val="left"/>
      <w:pPr>
        <w:ind w:left="795" w:hanging="79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03E3AFA"/>
    <w:multiLevelType w:val="multilevel"/>
    <w:tmpl w:val="A6B04976"/>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1" w15:restartNumberingAfterBreak="0">
    <w:nsid w:val="73B4049E"/>
    <w:multiLevelType w:val="multilevel"/>
    <w:tmpl w:val="AF24A066"/>
    <w:lvl w:ilvl="0">
      <w:start w:val="2"/>
      <w:numFmt w:val="decimal"/>
      <w:lvlText w:val="%1."/>
      <w:lvlJc w:val="left"/>
      <w:pPr>
        <w:ind w:left="870" w:hanging="870"/>
      </w:pPr>
      <w:rPr>
        <w:rFonts w:hint="default"/>
      </w:rPr>
    </w:lvl>
    <w:lvl w:ilvl="1">
      <w:start w:val="2"/>
      <w:numFmt w:val="decimal"/>
      <w:lvlText w:val="%1.%2."/>
      <w:lvlJc w:val="left"/>
      <w:pPr>
        <w:ind w:left="1110" w:hanging="870"/>
      </w:pPr>
      <w:rPr>
        <w:rFonts w:hint="default"/>
      </w:rPr>
    </w:lvl>
    <w:lvl w:ilvl="2">
      <w:start w:val="5"/>
      <w:numFmt w:val="decimal"/>
      <w:lvlText w:val="%1.%2.%3."/>
      <w:lvlJc w:val="left"/>
      <w:pPr>
        <w:ind w:left="1350" w:hanging="870"/>
      </w:pPr>
      <w:rPr>
        <w:rFonts w:hint="default"/>
      </w:rPr>
    </w:lvl>
    <w:lvl w:ilvl="3">
      <w:start w:val="4"/>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42" w15:restartNumberingAfterBreak="0">
    <w:nsid w:val="76904014"/>
    <w:multiLevelType w:val="multilevel"/>
    <w:tmpl w:val="11E03AEE"/>
    <w:lvl w:ilvl="0">
      <w:start w:val="2"/>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22"/>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C8669EA"/>
    <w:multiLevelType w:val="multilevel"/>
    <w:tmpl w:val="EFFC1CC0"/>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31"/>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num w:numId="1">
    <w:abstractNumId w:val="28"/>
  </w:num>
  <w:num w:numId="2">
    <w:abstractNumId w:val="10"/>
  </w:num>
  <w:num w:numId="3">
    <w:abstractNumId w:val="9"/>
  </w:num>
  <w:num w:numId="4">
    <w:abstractNumId w:val="20"/>
  </w:num>
  <w:num w:numId="5">
    <w:abstractNumId w:val="12"/>
  </w:num>
  <w:num w:numId="6">
    <w:abstractNumId w:val="11"/>
  </w:num>
  <w:num w:numId="7">
    <w:abstractNumId w:val="40"/>
  </w:num>
  <w:num w:numId="8">
    <w:abstractNumId w:val="41"/>
  </w:num>
  <w:num w:numId="9">
    <w:abstractNumId w:val="33"/>
  </w:num>
  <w:num w:numId="10">
    <w:abstractNumId w:val="23"/>
  </w:num>
  <w:num w:numId="11">
    <w:abstractNumId w:val="21"/>
  </w:num>
  <w:num w:numId="12">
    <w:abstractNumId w:val="26"/>
  </w:num>
  <w:num w:numId="13">
    <w:abstractNumId w:val="13"/>
  </w:num>
  <w:num w:numId="14">
    <w:abstractNumId w:val="8"/>
  </w:num>
  <w:num w:numId="15">
    <w:abstractNumId w:val="4"/>
  </w:num>
  <w:num w:numId="16">
    <w:abstractNumId w:val="18"/>
  </w:num>
  <w:num w:numId="17">
    <w:abstractNumId w:val="27"/>
  </w:num>
  <w:num w:numId="18">
    <w:abstractNumId w:val="5"/>
  </w:num>
  <w:num w:numId="19">
    <w:abstractNumId w:val="36"/>
  </w:num>
  <w:num w:numId="20">
    <w:abstractNumId w:val="7"/>
  </w:num>
  <w:num w:numId="21">
    <w:abstractNumId w:val="22"/>
  </w:num>
  <w:num w:numId="22">
    <w:abstractNumId w:val="1"/>
  </w:num>
  <w:num w:numId="23">
    <w:abstractNumId w:val="3"/>
  </w:num>
  <w:num w:numId="24">
    <w:abstractNumId w:val="24"/>
  </w:num>
  <w:num w:numId="25">
    <w:abstractNumId w:val="42"/>
  </w:num>
  <w:num w:numId="26">
    <w:abstractNumId w:val="6"/>
  </w:num>
  <w:num w:numId="27">
    <w:abstractNumId w:val="38"/>
  </w:num>
  <w:num w:numId="28">
    <w:abstractNumId w:val="29"/>
  </w:num>
  <w:num w:numId="29">
    <w:abstractNumId w:val="34"/>
  </w:num>
  <w:num w:numId="30">
    <w:abstractNumId w:val="19"/>
  </w:num>
  <w:num w:numId="31">
    <w:abstractNumId w:val="17"/>
  </w:num>
  <w:num w:numId="32">
    <w:abstractNumId w:val="14"/>
  </w:num>
  <w:num w:numId="33">
    <w:abstractNumId w:val="32"/>
  </w:num>
  <w:num w:numId="34">
    <w:abstractNumId w:val="43"/>
  </w:num>
  <w:num w:numId="35">
    <w:abstractNumId w:val="31"/>
  </w:num>
  <w:num w:numId="36">
    <w:abstractNumId w:val="30"/>
  </w:num>
  <w:num w:numId="37">
    <w:abstractNumId w:val="39"/>
  </w:num>
  <w:num w:numId="38">
    <w:abstractNumId w:val="35"/>
  </w:num>
  <w:num w:numId="39">
    <w:abstractNumId w:val="16"/>
  </w:num>
  <w:num w:numId="40">
    <w:abstractNumId w:val="25"/>
  </w:num>
  <w:num w:numId="41">
    <w:abstractNumId w:val="37"/>
  </w:num>
  <w:num w:numId="42">
    <w:abstractNumId w:val="2"/>
  </w:num>
  <w:num w:numId="43">
    <w:abstractNumId w:val="15"/>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C36"/>
    <w:rsid w:val="00000582"/>
    <w:rsid w:val="0000193D"/>
    <w:rsid w:val="00002974"/>
    <w:rsid w:val="00003CEC"/>
    <w:rsid w:val="0000493B"/>
    <w:rsid w:val="00004CCE"/>
    <w:rsid w:val="000050EA"/>
    <w:rsid w:val="000055CA"/>
    <w:rsid w:val="00006075"/>
    <w:rsid w:val="00006332"/>
    <w:rsid w:val="00007226"/>
    <w:rsid w:val="0000734F"/>
    <w:rsid w:val="00007EAB"/>
    <w:rsid w:val="0001099D"/>
    <w:rsid w:val="00011903"/>
    <w:rsid w:val="00011CCA"/>
    <w:rsid w:val="00012C0F"/>
    <w:rsid w:val="00013231"/>
    <w:rsid w:val="0001362F"/>
    <w:rsid w:val="00013E72"/>
    <w:rsid w:val="000145E6"/>
    <w:rsid w:val="00014E4C"/>
    <w:rsid w:val="000150F8"/>
    <w:rsid w:val="000153B7"/>
    <w:rsid w:val="000155F8"/>
    <w:rsid w:val="000157D4"/>
    <w:rsid w:val="00016474"/>
    <w:rsid w:val="0001650D"/>
    <w:rsid w:val="00016C51"/>
    <w:rsid w:val="00020B17"/>
    <w:rsid w:val="00021B5B"/>
    <w:rsid w:val="00021D8E"/>
    <w:rsid w:val="00022A36"/>
    <w:rsid w:val="00022F35"/>
    <w:rsid w:val="000236A9"/>
    <w:rsid w:val="00023820"/>
    <w:rsid w:val="000247CE"/>
    <w:rsid w:val="00024C30"/>
    <w:rsid w:val="00025420"/>
    <w:rsid w:val="000256EA"/>
    <w:rsid w:val="00025965"/>
    <w:rsid w:val="00026DFD"/>
    <w:rsid w:val="00031038"/>
    <w:rsid w:val="0003132E"/>
    <w:rsid w:val="000321F0"/>
    <w:rsid w:val="00033208"/>
    <w:rsid w:val="00033682"/>
    <w:rsid w:val="00033A78"/>
    <w:rsid w:val="00034E11"/>
    <w:rsid w:val="00034E34"/>
    <w:rsid w:val="00034FB1"/>
    <w:rsid w:val="0003533F"/>
    <w:rsid w:val="000354E3"/>
    <w:rsid w:val="00036E8E"/>
    <w:rsid w:val="000376FC"/>
    <w:rsid w:val="0004014A"/>
    <w:rsid w:val="00040B03"/>
    <w:rsid w:val="00041464"/>
    <w:rsid w:val="000427FE"/>
    <w:rsid w:val="00042BFB"/>
    <w:rsid w:val="0004364A"/>
    <w:rsid w:val="00043C90"/>
    <w:rsid w:val="00044426"/>
    <w:rsid w:val="00045E53"/>
    <w:rsid w:val="000462BF"/>
    <w:rsid w:val="0004671F"/>
    <w:rsid w:val="000470AD"/>
    <w:rsid w:val="000478CB"/>
    <w:rsid w:val="00051695"/>
    <w:rsid w:val="00051810"/>
    <w:rsid w:val="00051EC2"/>
    <w:rsid w:val="00054028"/>
    <w:rsid w:val="000541EA"/>
    <w:rsid w:val="00055288"/>
    <w:rsid w:val="000558AD"/>
    <w:rsid w:val="00055BF5"/>
    <w:rsid w:val="000571A3"/>
    <w:rsid w:val="00057C59"/>
    <w:rsid w:val="00057C5D"/>
    <w:rsid w:val="00060B00"/>
    <w:rsid w:val="00061998"/>
    <w:rsid w:val="000620C3"/>
    <w:rsid w:val="0006480D"/>
    <w:rsid w:val="000650CF"/>
    <w:rsid w:val="000658D3"/>
    <w:rsid w:val="00065E96"/>
    <w:rsid w:val="00066102"/>
    <w:rsid w:val="000662F7"/>
    <w:rsid w:val="000669DE"/>
    <w:rsid w:val="00066B47"/>
    <w:rsid w:val="00067A47"/>
    <w:rsid w:val="00070483"/>
    <w:rsid w:val="0007057D"/>
    <w:rsid w:val="00070C70"/>
    <w:rsid w:val="00070F5F"/>
    <w:rsid w:val="0007231A"/>
    <w:rsid w:val="0007288E"/>
    <w:rsid w:val="00072AA9"/>
    <w:rsid w:val="00073120"/>
    <w:rsid w:val="00073474"/>
    <w:rsid w:val="000740BF"/>
    <w:rsid w:val="000752FA"/>
    <w:rsid w:val="000760AA"/>
    <w:rsid w:val="00076186"/>
    <w:rsid w:val="000766A3"/>
    <w:rsid w:val="00076CB0"/>
    <w:rsid w:val="00076D49"/>
    <w:rsid w:val="0007736D"/>
    <w:rsid w:val="00077736"/>
    <w:rsid w:val="00077870"/>
    <w:rsid w:val="00077AF5"/>
    <w:rsid w:val="00077CDE"/>
    <w:rsid w:val="00077D50"/>
    <w:rsid w:val="00077FAA"/>
    <w:rsid w:val="00080799"/>
    <w:rsid w:val="00080A22"/>
    <w:rsid w:val="00081078"/>
    <w:rsid w:val="000827D4"/>
    <w:rsid w:val="00082949"/>
    <w:rsid w:val="00083481"/>
    <w:rsid w:val="00083CE9"/>
    <w:rsid w:val="000853AE"/>
    <w:rsid w:val="00086CA9"/>
    <w:rsid w:val="00086E18"/>
    <w:rsid w:val="00086FA3"/>
    <w:rsid w:val="00087A94"/>
    <w:rsid w:val="00087CB5"/>
    <w:rsid w:val="000904E3"/>
    <w:rsid w:val="00091478"/>
    <w:rsid w:val="00092E1A"/>
    <w:rsid w:val="00093493"/>
    <w:rsid w:val="000936E0"/>
    <w:rsid w:val="00093C67"/>
    <w:rsid w:val="00093C76"/>
    <w:rsid w:val="0009437E"/>
    <w:rsid w:val="00094BD2"/>
    <w:rsid w:val="0009560C"/>
    <w:rsid w:val="00095C50"/>
    <w:rsid w:val="00097155"/>
    <w:rsid w:val="0009771B"/>
    <w:rsid w:val="000A0D7E"/>
    <w:rsid w:val="000A12D3"/>
    <w:rsid w:val="000A1512"/>
    <w:rsid w:val="000A1D5C"/>
    <w:rsid w:val="000A27BB"/>
    <w:rsid w:val="000A3069"/>
    <w:rsid w:val="000A444C"/>
    <w:rsid w:val="000A528A"/>
    <w:rsid w:val="000A5567"/>
    <w:rsid w:val="000A5F4A"/>
    <w:rsid w:val="000A5FB6"/>
    <w:rsid w:val="000A639E"/>
    <w:rsid w:val="000A6BE8"/>
    <w:rsid w:val="000A6BED"/>
    <w:rsid w:val="000A6EC3"/>
    <w:rsid w:val="000A742F"/>
    <w:rsid w:val="000A7529"/>
    <w:rsid w:val="000A76BF"/>
    <w:rsid w:val="000A7E82"/>
    <w:rsid w:val="000B019F"/>
    <w:rsid w:val="000B0B31"/>
    <w:rsid w:val="000B155C"/>
    <w:rsid w:val="000B24A1"/>
    <w:rsid w:val="000B4115"/>
    <w:rsid w:val="000B413E"/>
    <w:rsid w:val="000B44B5"/>
    <w:rsid w:val="000B5254"/>
    <w:rsid w:val="000B5266"/>
    <w:rsid w:val="000B579C"/>
    <w:rsid w:val="000B5967"/>
    <w:rsid w:val="000B61B5"/>
    <w:rsid w:val="000B637F"/>
    <w:rsid w:val="000B66E9"/>
    <w:rsid w:val="000B676E"/>
    <w:rsid w:val="000B6ACD"/>
    <w:rsid w:val="000B72E8"/>
    <w:rsid w:val="000B763E"/>
    <w:rsid w:val="000C033C"/>
    <w:rsid w:val="000C091C"/>
    <w:rsid w:val="000C120F"/>
    <w:rsid w:val="000C181A"/>
    <w:rsid w:val="000C1F6E"/>
    <w:rsid w:val="000C3079"/>
    <w:rsid w:val="000C37F5"/>
    <w:rsid w:val="000C5795"/>
    <w:rsid w:val="000C5814"/>
    <w:rsid w:val="000C59BF"/>
    <w:rsid w:val="000C6EAC"/>
    <w:rsid w:val="000C6EFC"/>
    <w:rsid w:val="000C6FC1"/>
    <w:rsid w:val="000C76D4"/>
    <w:rsid w:val="000C7750"/>
    <w:rsid w:val="000C7E9F"/>
    <w:rsid w:val="000D0F65"/>
    <w:rsid w:val="000D1EF6"/>
    <w:rsid w:val="000D2FB2"/>
    <w:rsid w:val="000D44F3"/>
    <w:rsid w:val="000D4CA9"/>
    <w:rsid w:val="000D4D6A"/>
    <w:rsid w:val="000D4E87"/>
    <w:rsid w:val="000D5131"/>
    <w:rsid w:val="000D5143"/>
    <w:rsid w:val="000D542B"/>
    <w:rsid w:val="000D6E8F"/>
    <w:rsid w:val="000D7FA0"/>
    <w:rsid w:val="000E0442"/>
    <w:rsid w:val="000E057D"/>
    <w:rsid w:val="000E0ACD"/>
    <w:rsid w:val="000E10CD"/>
    <w:rsid w:val="000E128C"/>
    <w:rsid w:val="000E1982"/>
    <w:rsid w:val="000E2BF4"/>
    <w:rsid w:val="000E3820"/>
    <w:rsid w:val="000E3DE3"/>
    <w:rsid w:val="000E43EF"/>
    <w:rsid w:val="000E673E"/>
    <w:rsid w:val="000E79EF"/>
    <w:rsid w:val="000F02B2"/>
    <w:rsid w:val="000F0A79"/>
    <w:rsid w:val="000F0D9E"/>
    <w:rsid w:val="000F1268"/>
    <w:rsid w:val="000F19F7"/>
    <w:rsid w:val="000F2141"/>
    <w:rsid w:val="000F2B31"/>
    <w:rsid w:val="000F50EA"/>
    <w:rsid w:val="000F5CE6"/>
    <w:rsid w:val="000F6A9C"/>
    <w:rsid w:val="000F714F"/>
    <w:rsid w:val="00100888"/>
    <w:rsid w:val="00101928"/>
    <w:rsid w:val="00101AD1"/>
    <w:rsid w:val="00101D9F"/>
    <w:rsid w:val="00102FCA"/>
    <w:rsid w:val="00103441"/>
    <w:rsid w:val="00103640"/>
    <w:rsid w:val="00103AF4"/>
    <w:rsid w:val="001049C7"/>
    <w:rsid w:val="001054E2"/>
    <w:rsid w:val="00105911"/>
    <w:rsid w:val="00106765"/>
    <w:rsid w:val="00110233"/>
    <w:rsid w:val="001107CE"/>
    <w:rsid w:val="001116B7"/>
    <w:rsid w:val="00112D65"/>
    <w:rsid w:val="00112F68"/>
    <w:rsid w:val="0011314D"/>
    <w:rsid w:val="001140E6"/>
    <w:rsid w:val="001142FD"/>
    <w:rsid w:val="001144F7"/>
    <w:rsid w:val="00114560"/>
    <w:rsid w:val="0011484D"/>
    <w:rsid w:val="00114CE8"/>
    <w:rsid w:val="00114DF6"/>
    <w:rsid w:val="00117A81"/>
    <w:rsid w:val="001213C0"/>
    <w:rsid w:val="00121736"/>
    <w:rsid w:val="0012232D"/>
    <w:rsid w:val="00122A52"/>
    <w:rsid w:val="00122B78"/>
    <w:rsid w:val="001242A8"/>
    <w:rsid w:val="001248E6"/>
    <w:rsid w:val="00125012"/>
    <w:rsid w:val="00125360"/>
    <w:rsid w:val="00125561"/>
    <w:rsid w:val="00125A78"/>
    <w:rsid w:val="00126203"/>
    <w:rsid w:val="00127562"/>
    <w:rsid w:val="00127798"/>
    <w:rsid w:val="00127CC3"/>
    <w:rsid w:val="00127E1B"/>
    <w:rsid w:val="00130A6E"/>
    <w:rsid w:val="00130F26"/>
    <w:rsid w:val="0013156A"/>
    <w:rsid w:val="00132B1F"/>
    <w:rsid w:val="001335E3"/>
    <w:rsid w:val="00133D75"/>
    <w:rsid w:val="00134A52"/>
    <w:rsid w:val="00134E21"/>
    <w:rsid w:val="00135199"/>
    <w:rsid w:val="00135A06"/>
    <w:rsid w:val="00135E62"/>
    <w:rsid w:val="00135E82"/>
    <w:rsid w:val="00136747"/>
    <w:rsid w:val="00136B06"/>
    <w:rsid w:val="00137A3F"/>
    <w:rsid w:val="001409CC"/>
    <w:rsid w:val="00141776"/>
    <w:rsid w:val="0014219D"/>
    <w:rsid w:val="00142C09"/>
    <w:rsid w:val="001431BC"/>
    <w:rsid w:val="00143439"/>
    <w:rsid w:val="001452B1"/>
    <w:rsid w:val="0014539A"/>
    <w:rsid w:val="001463FE"/>
    <w:rsid w:val="00146512"/>
    <w:rsid w:val="00146924"/>
    <w:rsid w:val="00146D9A"/>
    <w:rsid w:val="00147316"/>
    <w:rsid w:val="00147EAA"/>
    <w:rsid w:val="00151A54"/>
    <w:rsid w:val="00153220"/>
    <w:rsid w:val="00153EAA"/>
    <w:rsid w:val="00154B7D"/>
    <w:rsid w:val="00155B95"/>
    <w:rsid w:val="00156958"/>
    <w:rsid w:val="00156DB6"/>
    <w:rsid w:val="001578BD"/>
    <w:rsid w:val="00160289"/>
    <w:rsid w:val="001606C6"/>
    <w:rsid w:val="00161C5B"/>
    <w:rsid w:val="001642C3"/>
    <w:rsid w:val="00164888"/>
    <w:rsid w:val="00165B35"/>
    <w:rsid w:val="00166680"/>
    <w:rsid w:val="00166E3E"/>
    <w:rsid w:val="00167124"/>
    <w:rsid w:val="00167194"/>
    <w:rsid w:val="0016723E"/>
    <w:rsid w:val="00167D21"/>
    <w:rsid w:val="00167F41"/>
    <w:rsid w:val="001714EC"/>
    <w:rsid w:val="00172DC0"/>
    <w:rsid w:val="001732B5"/>
    <w:rsid w:val="00173861"/>
    <w:rsid w:val="0017399B"/>
    <w:rsid w:val="001748BD"/>
    <w:rsid w:val="00175910"/>
    <w:rsid w:val="001761B2"/>
    <w:rsid w:val="00176D92"/>
    <w:rsid w:val="00176DEB"/>
    <w:rsid w:val="00176DF4"/>
    <w:rsid w:val="00177A0E"/>
    <w:rsid w:val="00177E6D"/>
    <w:rsid w:val="00180082"/>
    <w:rsid w:val="00180180"/>
    <w:rsid w:val="001808B6"/>
    <w:rsid w:val="00181CD1"/>
    <w:rsid w:val="00181E81"/>
    <w:rsid w:val="00183151"/>
    <w:rsid w:val="0018360F"/>
    <w:rsid w:val="001837F7"/>
    <w:rsid w:val="0018384B"/>
    <w:rsid w:val="00183BA3"/>
    <w:rsid w:val="0018456B"/>
    <w:rsid w:val="001849F1"/>
    <w:rsid w:val="00184F14"/>
    <w:rsid w:val="001850AF"/>
    <w:rsid w:val="00185184"/>
    <w:rsid w:val="001854FA"/>
    <w:rsid w:val="0018551F"/>
    <w:rsid w:val="0018599D"/>
    <w:rsid w:val="00187211"/>
    <w:rsid w:val="00187885"/>
    <w:rsid w:val="00187944"/>
    <w:rsid w:val="001902F8"/>
    <w:rsid w:val="001906C0"/>
    <w:rsid w:val="001907A4"/>
    <w:rsid w:val="00190BEE"/>
    <w:rsid w:val="00190C8F"/>
    <w:rsid w:val="00190EDE"/>
    <w:rsid w:val="00191CB3"/>
    <w:rsid w:val="00191E19"/>
    <w:rsid w:val="001940EE"/>
    <w:rsid w:val="00195DC1"/>
    <w:rsid w:val="00196043"/>
    <w:rsid w:val="001960B3"/>
    <w:rsid w:val="00196CED"/>
    <w:rsid w:val="00197087"/>
    <w:rsid w:val="001972CB"/>
    <w:rsid w:val="001975AC"/>
    <w:rsid w:val="00197A03"/>
    <w:rsid w:val="00197A8E"/>
    <w:rsid w:val="00197B0D"/>
    <w:rsid w:val="00197D47"/>
    <w:rsid w:val="00197E35"/>
    <w:rsid w:val="001A09C7"/>
    <w:rsid w:val="001A1092"/>
    <w:rsid w:val="001A1407"/>
    <w:rsid w:val="001A1813"/>
    <w:rsid w:val="001A27B5"/>
    <w:rsid w:val="001A4AF4"/>
    <w:rsid w:val="001A4BDB"/>
    <w:rsid w:val="001A5735"/>
    <w:rsid w:val="001A5D68"/>
    <w:rsid w:val="001A6262"/>
    <w:rsid w:val="001A62DB"/>
    <w:rsid w:val="001A63E4"/>
    <w:rsid w:val="001A654F"/>
    <w:rsid w:val="001A6ADE"/>
    <w:rsid w:val="001A6C26"/>
    <w:rsid w:val="001A780E"/>
    <w:rsid w:val="001A7B32"/>
    <w:rsid w:val="001B0971"/>
    <w:rsid w:val="001B184D"/>
    <w:rsid w:val="001B1B44"/>
    <w:rsid w:val="001B3130"/>
    <w:rsid w:val="001B39CF"/>
    <w:rsid w:val="001B4792"/>
    <w:rsid w:val="001B4DCA"/>
    <w:rsid w:val="001B4E64"/>
    <w:rsid w:val="001B5A37"/>
    <w:rsid w:val="001B5CBA"/>
    <w:rsid w:val="001B66C6"/>
    <w:rsid w:val="001B71C5"/>
    <w:rsid w:val="001B7215"/>
    <w:rsid w:val="001B72DF"/>
    <w:rsid w:val="001B7508"/>
    <w:rsid w:val="001C042C"/>
    <w:rsid w:val="001C0C74"/>
    <w:rsid w:val="001C21BC"/>
    <w:rsid w:val="001C2DF2"/>
    <w:rsid w:val="001C31A1"/>
    <w:rsid w:val="001C50A8"/>
    <w:rsid w:val="001C53E7"/>
    <w:rsid w:val="001C55B9"/>
    <w:rsid w:val="001C6250"/>
    <w:rsid w:val="001C6489"/>
    <w:rsid w:val="001C7749"/>
    <w:rsid w:val="001D0767"/>
    <w:rsid w:val="001D1078"/>
    <w:rsid w:val="001D1416"/>
    <w:rsid w:val="001D2065"/>
    <w:rsid w:val="001D2A7D"/>
    <w:rsid w:val="001D3066"/>
    <w:rsid w:val="001D3B56"/>
    <w:rsid w:val="001D3CCA"/>
    <w:rsid w:val="001D497E"/>
    <w:rsid w:val="001D49B6"/>
    <w:rsid w:val="001D50F5"/>
    <w:rsid w:val="001D6CF9"/>
    <w:rsid w:val="001E07A4"/>
    <w:rsid w:val="001E1A32"/>
    <w:rsid w:val="001E1D70"/>
    <w:rsid w:val="001E1E5C"/>
    <w:rsid w:val="001E2072"/>
    <w:rsid w:val="001E27DE"/>
    <w:rsid w:val="001E2F72"/>
    <w:rsid w:val="001E3060"/>
    <w:rsid w:val="001E4674"/>
    <w:rsid w:val="001E4DE5"/>
    <w:rsid w:val="001E5032"/>
    <w:rsid w:val="001E7B99"/>
    <w:rsid w:val="001F0536"/>
    <w:rsid w:val="001F12E8"/>
    <w:rsid w:val="001F15B9"/>
    <w:rsid w:val="001F198C"/>
    <w:rsid w:val="001F1F75"/>
    <w:rsid w:val="001F20DA"/>
    <w:rsid w:val="001F2CA3"/>
    <w:rsid w:val="001F314B"/>
    <w:rsid w:val="001F3D38"/>
    <w:rsid w:val="001F4833"/>
    <w:rsid w:val="001F680F"/>
    <w:rsid w:val="001F727B"/>
    <w:rsid w:val="001F77AE"/>
    <w:rsid w:val="001F7F0F"/>
    <w:rsid w:val="002005D0"/>
    <w:rsid w:val="00200F9C"/>
    <w:rsid w:val="0020105C"/>
    <w:rsid w:val="0020222C"/>
    <w:rsid w:val="002028B5"/>
    <w:rsid w:val="00203403"/>
    <w:rsid w:val="002036BA"/>
    <w:rsid w:val="00203B19"/>
    <w:rsid w:val="00204424"/>
    <w:rsid w:val="002046D0"/>
    <w:rsid w:val="00204777"/>
    <w:rsid w:val="0020594B"/>
    <w:rsid w:val="002060FB"/>
    <w:rsid w:val="0020644A"/>
    <w:rsid w:val="002067AB"/>
    <w:rsid w:val="00206860"/>
    <w:rsid w:val="0020739C"/>
    <w:rsid w:val="002104A3"/>
    <w:rsid w:val="0021059A"/>
    <w:rsid w:val="00210D73"/>
    <w:rsid w:val="00211076"/>
    <w:rsid w:val="00211429"/>
    <w:rsid w:val="002114F0"/>
    <w:rsid w:val="0021207F"/>
    <w:rsid w:val="0021392D"/>
    <w:rsid w:val="00213E75"/>
    <w:rsid w:val="00215C58"/>
    <w:rsid w:val="0021647D"/>
    <w:rsid w:val="0021711C"/>
    <w:rsid w:val="00217BE5"/>
    <w:rsid w:val="002203C9"/>
    <w:rsid w:val="00220EFA"/>
    <w:rsid w:val="00221862"/>
    <w:rsid w:val="00221AB7"/>
    <w:rsid w:val="00221CEB"/>
    <w:rsid w:val="002221FF"/>
    <w:rsid w:val="00222A1E"/>
    <w:rsid w:val="00222B06"/>
    <w:rsid w:val="00222C7E"/>
    <w:rsid w:val="00222D6C"/>
    <w:rsid w:val="00226DCF"/>
    <w:rsid w:val="00226F31"/>
    <w:rsid w:val="00227DBE"/>
    <w:rsid w:val="00227F07"/>
    <w:rsid w:val="00230A7C"/>
    <w:rsid w:val="0023105F"/>
    <w:rsid w:val="002313C9"/>
    <w:rsid w:val="00231B2C"/>
    <w:rsid w:val="00232D15"/>
    <w:rsid w:val="00233033"/>
    <w:rsid w:val="00233213"/>
    <w:rsid w:val="002339D2"/>
    <w:rsid w:val="002349BE"/>
    <w:rsid w:val="0023550E"/>
    <w:rsid w:val="002358A9"/>
    <w:rsid w:val="00236891"/>
    <w:rsid w:val="00236DCD"/>
    <w:rsid w:val="00237127"/>
    <w:rsid w:val="00237684"/>
    <w:rsid w:val="00237D95"/>
    <w:rsid w:val="00237DFF"/>
    <w:rsid w:val="00237FEB"/>
    <w:rsid w:val="00240406"/>
    <w:rsid w:val="002406D0"/>
    <w:rsid w:val="00240FA5"/>
    <w:rsid w:val="00241384"/>
    <w:rsid w:val="00241485"/>
    <w:rsid w:val="00241D18"/>
    <w:rsid w:val="002421C4"/>
    <w:rsid w:val="00242542"/>
    <w:rsid w:val="002439BF"/>
    <w:rsid w:val="002439DF"/>
    <w:rsid w:val="00243F3F"/>
    <w:rsid w:val="00245045"/>
    <w:rsid w:val="0024544D"/>
    <w:rsid w:val="00247D88"/>
    <w:rsid w:val="002518A4"/>
    <w:rsid w:val="00251CD9"/>
    <w:rsid w:val="00251FB3"/>
    <w:rsid w:val="00252248"/>
    <w:rsid w:val="0025247A"/>
    <w:rsid w:val="00252806"/>
    <w:rsid w:val="00252834"/>
    <w:rsid w:val="00252865"/>
    <w:rsid w:val="002528AF"/>
    <w:rsid w:val="00252B28"/>
    <w:rsid w:val="00253373"/>
    <w:rsid w:val="00253D4F"/>
    <w:rsid w:val="00253FC0"/>
    <w:rsid w:val="002546AF"/>
    <w:rsid w:val="00254F16"/>
    <w:rsid w:val="00255BFB"/>
    <w:rsid w:val="002567FA"/>
    <w:rsid w:val="002568D1"/>
    <w:rsid w:val="00256D36"/>
    <w:rsid w:val="00256E85"/>
    <w:rsid w:val="00257E24"/>
    <w:rsid w:val="00260247"/>
    <w:rsid w:val="00260925"/>
    <w:rsid w:val="00260F13"/>
    <w:rsid w:val="00260FD9"/>
    <w:rsid w:val="00262F2E"/>
    <w:rsid w:val="00265DC8"/>
    <w:rsid w:val="0026616C"/>
    <w:rsid w:val="00267CD4"/>
    <w:rsid w:val="00270324"/>
    <w:rsid w:val="00270375"/>
    <w:rsid w:val="002707D0"/>
    <w:rsid w:val="002711F1"/>
    <w:rsid w:val="0027147D"/>
    <w:rsid w:val="00272CAC"/>
    <w:rsid w:val="00272F3E"/>
    <w:rsid w:val="00273514"/>
    <w:rsid w:val="0027364A"/>
    <w:rsid w:val="0027375D"/>
    <w:rsid w:val="00273C6C"/>
    <w:rsid w:val="00273CD6"/>
    <w:rsid w:val="002747FE"/>
    <w:rsid w:val="00274841"/>
    <w:rsid w:val="00274FDB"/>
    <w:rsid w:val="002750D0"/>
    <w:rsid w:val="002759AC"/>
    <w:rsid w:val="00275C38"/>
    <w:rsid w:val="00276D8C"/>
    <w:rsid w:val="00276E30"/>
    <w:rsid w:val="00280B71"/>
    <w:rsid w:val="002818F6"/>
    <w:rsid w:val="00282705"/>
    <w:rsid w:val="00282874"/>
    <w:rsid w:val="0028372F"/>
    <w:rsid w:val="00283C02"/>
    <w:rsid w:val="00284FD2"/>
    <w:rsid w:val="0028623A"/>
    <w:rsid w:val="00287544"/>
    <w:rsid w:val="00287BEF"/>
    <w:rsid w:val="00290110"/>
    <w:rsid w:val="002927D9"/>
    <w:rsid w:val="0029293D"/>
    <w:rsid w:val="00292B9D"/>
    <w:rsid w:val="002934A0"/>
    <w:rsid w:val="0029353C"/>
    <w:rsid w:val="00294948"/>
    <w:rsid w:val="00295708"/>
    <w:rsid w:val="00295930"/>
    <w:rsid w:val="002972C5"/>
    <w:rsid w:val="002A0BB4"/>
    <w:rsid w:val="002A21B6"/>
    <w:rsid w:val="002A24DF"/>
    <w:rsid w:val="002A2E38"/>
    <w:rsid w:val="002A3026"/>
    <w:rsid w:val="002A39E3"/>
    <w:rsid w:val="002A49D3"/>
    <w:rsid w:val="002A4ABA"/>
    <w:rsid w:val="002A5829"/>
    <w:rsid w:val="002A64E9"/>
    <w:rsid w:val="002A64EF"/>
    <w:rsid w:val="002A7DDF"/>
    <w:rsid w:val="002B069A"/>
    <w:rsid w:val="002B0734"/>
    <w:rsid w:val="002B1070"/>
    <w:rsid w:val="002B1109"/>
    <w:rsid w:val="002B2A7A"/>
    <w:rsid w:val="002B2BE0"/>
    <w:rsid w:val="002B44CE"/>
    <w:rsid w:val="002B473A"/>
    <w:rsid w:val="002B48A3"/>
    <w:rsid w:val="002B4AC6"/>
    <w:rsid w:val="002B54CD"/>
    <w:rsid w:val="002B54D1"/>
    <w:rsid w:val="002B58B5"/>
    <w:rsid w:val="002B591D"/>
    <w:rsid w:val="002B5E33"/>
    <w:rsid w:val="002B64CF"/>
    <w:rsid w:val="002B67DD"/>
    <w:rsid w:val="002B6E62"/>
    <w:rsid w:val="002B7654"/>
    <w:rsid w:val="002B79D6"/>
    <w:rsid w:val="002B7EB2"/>
    <w:rsid w:val="002C0ABE"/>
    <w:rsid w:val="002C1012"/>
    <w:rsid w:val="002C10D9"/>
    <w:rsid w:val="002C110B"/>
    <w:rsid w:val="002C13FF"/>
    <w:rsid w:val="002C1717"/>
    <w:rsid w:val="002C21DD"/>
    <w:rsid w:val="002C2307"/>
    <w:rsid w:val="002C25DE"/>
    <w:rsid w:val="002C2FDD"/>
    <w:rsid w:val="002C4CDB"/>
    <w:rsid w:val="002C54E9"/>
    <w:rsid w:val="002C5552"/>
    <w:rsid w:val="002C6055"/>
    <w:rsid w:val="002C6918"/>
    <w:rsid w:val="002C6D4C"/>
    <w:rsid w:val="002C7C98"/>
    <w:rsid w:val="002D04B4"/>
    <w:rsid w:val="002D04D5"/>
    <w:rsid w:val="002D067B"/>
    <w:rsid w:val="002D2140"/>
    <w:rsid w:val="002D291F"/>
    <w:rsid w:val="002D2AEB"/>
    <w:rsid w:val="002D3198"/>
    <w:rsid w:val="002D4527"/>
    <w:rsid w:val="002D47FF"/>
    <w:rsid w:val="002D483A"/>
    <w:rsid w:val="002D4B68"/>
    <w:rsid w:val="002D6D24"/>
    <w:rsid w:val="002D721D"/>
    <w:rsid w:val="002D7CA2"/>
    <w:rsid w:val="002E003A"/>
    <w:rsid w:val="002E0E04"/>
    <w:rsid w:val="002E11CD"/>
    <w:rsid w:val="002E1A28"/>
    <w:rsid w:val="002E2248"/>
    <w:rsid w:val="002E3257"/>
    <w:rsid w:val="002E35E2"/>
    <w:rsid w:val="002E3954"/>
    <w:rsid w:val="002E452C"/>
    <w:rsid w:val="002E4FBE"/>
    <w:rsid w:val="002E52EE"/>
    <w:rsid w:val="002E5FB1"/>
    <w:rsid w:val="002E6DF4"/>
    <w:rsid w:val="002E7931"/>
    <w:rsid w:val="002F03D6"/>
    <w:rsid w:val="002F0C36"/>
    <w:rsid w:val="002F0C80"/>
    <w:rsid w:val="002F11A2"/>
    <w:rsid w:val="002F1643"/>
    <w:rsid w:val="002F1B9B"/>
    <w:rsid w:val="002F22DE"/>
    <w:rsid w:val="002F2BDD"/>
    <w:rsid w:val="002F2E5A"/>
    <w:rsid w:val="002F3A1C"/>
    <w:rsid w:val="002F4625"/>
    <w:rsid w:val="002F46BA"/>
    <w:rsid w:val="002F5D7E"/>
    <w:rsid w:val="002F6EA0"/>
    <w:rsid w:val="003005B1"/>
    <w:rsid w:val="00300A27"/>
    <w:rsid w:val="00302169"/>
    <w:rsid w:val="003024CD"/>
    <w:rsid w:val="003024F2"/>
    <w:rsid w:val="00302D15"/>
    <w:rsid w:val="00303411"/>
    <w:rsid w:val="00305A59"/>
    <w:rsid w:val="00305E88"/>
    <w:rsid w:val="00306042"/>
    <w:rsid w:val="003110FB"/>
    <w:rsid w:val="0031140F"/>
    <w:rsid w:val="00311904"/>
    <w:rsid w:val="00311EEF"/>
    <w:rsid w:val="00312504"/>
    <w:rsid w:val="00312D6D"/>
    <w:rsid w:val="0031365E"/>
    <w:rsid w:val="00313A00"/>
    <w:rsid w:val="00313B20"/>
    <w:rsid w:val="00314745"/>
    <w:rsid w:val="003151AB"/>
    <w:rsid w:val="003155ED"/>
    <w:rsid w:val="00315876"/>
    <w:rsid w:val="00316004"/>
    <w:rsid w:val="00316977"/>
    <w:rsid w:val="00317613"/>
    <w:rsid w:val="00317C5E"/>
    <w:rsid w:val="00317E74"/>
    <w:rsid w:val="00320E83"/>
    <w:rsid w:val="00321449"/>
    <w:rsid w:val="003226F6"/>
    <w:rsid w:val="00322844"/>
    <w:rsid w:val="00322EFE"/>
    <w:rsid w:val="00323C3C"/>
    <w:rsid w:val="00323DBF"/>
    <w:rsid w:val="00323EFD"/>
    <w:rsid w:val="0032460A"/>
    <w:rsid w:val="00325283"/>
    <w:rsid w:val="0032677E"/>
    <w:rsid w:val="00326AE3"/>
    <w:rsid w:val="00326CBB"/>
    <w:rsid w:val="0032749B"/>
    <w:rsid w:val="003275FA"/>
    <w:rsid w:val="003276CE"/>
    <w:rsid w:val="00331447"/>
    <w:rsid w:val="00331B5D"/>
    <w:rsid w:val="00331F20"/>
    <w:rsid w:val="00332FF3"/>
    <w:rsid w:val="0033374E"/>
    <w:rsid w:val="003337B2"/>
    <w:rsid w:val="00333BDC"/>
    <w:rsid w:val="00334A27"/>
    <w:rsid w:val="00334DBB"/>
    <w:rsid w:val="00334F3B"/>
    <w:rsid w:val="0033523B"/>
    <w:rsid w:val="00335945"/>
    <w:rsid w:val="00335DAE"/>
    <w:rsid w:val="003364EE"/>
    <w:rsid w:val="00336E8C"/>
    <w:rsid w:val="003400A5"/>
    <w:rsid w:val="00341068"/>
    <w:rsid w:val="00341743"/>
    <w:rsid w:val="00343109"/>
    <w:rsid w:val="0034352F"/>
    <w:rsid w:val="003435E8"/>
    <w:rsid w:val="00343E9B"/>
    <w:rsid w:val="0034435D"/>
    <w:rsid w:val="00344C28"/>
    <w:rsid w:val="00344CBA"/>
    <w:rsid w:val="003462AA"/>
    <w:rsid w:val="0034686F"/>
    <w:rsid w:val="00350CB2"/>
    <w:rsid w:val="00350F7F"/>
    <w:rsid w:val="00351789"/>
    <w:rsid w:val="003533EF"/>
    <w:rsid w:val="00353A1A"/>
    <w:rsid w:val="00355986"/>
    <w:rsid w:val="0036056B"/>
    <w:rsid w:val="00360E32"/>
    <w:rsid w:val="00361350"/>
    <w:rsid w:val="00361809"/>
    <w:rsid w:val="00362C5D"/>
    <w:rsid w:val="0036311A"/>
    <w:rsid w:val="0036357E"/>
    <w:rsid w:val="00363E50"/>
    <w:rsid w:val="00364374"/>
    <w:rsid w:val="00364934"/>
    <w:rsid w:val="00364BA1"/>
    <w:rsid w:val="00365112"/>
    <w:rsid w:val="0036596D"/>
    <w:rsid w:val="00365E07"/>
    <w:rsid w:val="00366B7B"/>
    <w:rsid w:val="00366F77"/>
    <w:rsid w:val="003702FF"/>
    <w:rsid w:val="00371E15"/>
    <w:rsid w:val="00372569"/>
    <w:rsid w:val="0037375D"/>
    <w:rsid w:val="00374000"/>
    <w:rsid w:val="00374305"/>
    <w:rsid w:val="003744B3"/>
    <w:rsid w:val="00375D9D"/>
    <w:rsid w:val="003760CB"/>
    <w:rsid w:val="00376F7C"/>
    <w:rsid w:val="003773BB"/>
    <w:rsid w:val="00377AA4"/>
    <w:rsid w:val="00377AE7"/>
    <w:rsid w:val="00377CC9"/>
    <w:rsid w:val="003808D9"/>
    <w:rsid w:val="00381926"/>
    <w:rsid w:val="00382231"/>
    <w:rsid w:val="00382CB1"/>
    <w:rsid w:val="00382D57"/>
    <w:rsid w:val="00383105"/>
    <w:rsid w:val="003833CA"/>
    <w:rsid w:val="00383FBF"/>
    <w:rsid w:val="00384D86"/>
    <w:rsid w:val="003850A4"/>
    <w:rsid w:val="00385463"/>
    <w:rsid w:val="00385595"/>
    <w:rsid w:val="00385697"/>
    <w:rsid w:val="00386404"/>
    <w:rsid w:val="0038640B"/>
    <w:rsid w:val="0038652F"/>
    <w:rsid w:val="00386A19"/>
    <w:rsid w:val="00386B73"/>
    <w:rsid w:val="00387D37"/>
    <w:rsid w:val="003901EC"/>
    <w:rsid w:val="0039033B"/>
    <w:rsid w:val="00390E61"/>
    <w:rsid w:val="003911C5"/>
    <w:rsid w:val="00391CC8"/>
    <w:rsid w:val="003924E5"/>
    <w:rsid w:val="00392B20"/>
    <w:rsid w:val="0039341C"/>
    <w:rsid w:val="00393457"/>
    <w:rsid w:val="00393649"/>
    <w:rsid w:val="00395731"/>
    <w:rsid w:val="00396DB6"/>
    <w:rsid w:val="00397401"/>
    <w:rsid w:val="00397B0D"/>
    <w:rsid w:val="00397CA2"/>
    <w:rsid w:val="003A0093"/>
    <w:rsid w:val="003A03C9"/>
    <w:rsid w:val="003A07D1"/>
    <w:rsid w:val="003A0C20"/>
    <w:rsid w:val="003A1867"/>
    <w:rsid w:val="003A2286"/>
    <w:rsid w:val="003A2623"/>
    <w:rsid w:val="003A2E5F"/>
    <w:rsid w:val="003A3EDE"/>
    <w:rsid w:val="003A4C41"/>
    <w:rsid w:val="003A5309"/>
    <w:rsid w:val="003A56C6"/>
    <w:rsid w:val="003A5DF8"/>
    <w:rsid w:val="003A7201"/>
    <w:rsid w:val="003A7F51"/>
    <w:rsid w:val="003B047F"/>
    <w:rsid w:val="003B1391"/>
    <w:rsid w:val="003B2221"/>
    <w:rsid w:val="003B4FBB"/>
    <w:rsid w:val="003B54E0"/>
    <w:rsid w:val="003B687D"/>
    <w:rsid w:val="003B7620"/>
    <w:rsid w:val="003B7FE5"/>
    <w:rsid w:val="003C1005"/>
    <w:rsid w:val="003C11E1"/>
    <w:rsid w:val="003C1C8F"/>
    <w:rsid w:val="003C1E28"/>
    <w:rsid w:val="003C20D9"/>
    <w:rsid w:val="003C3B3E"/>
    <w:rsid w:val="003C3F38"/>
    <w:rsid w:val="003C48DE"/>
    <w:rsid w:val="003C497D"/>
    <w:rsid w:val="003C5494"/>
    <w:rsid w:val="003C68AD"/>
    <w:rsid w:val="003C6E14"/>
    <w:rsid w:val="003C6ED9"/>
    <w:rsid w:val="003C755F"/>
    <w:rsid w:val="003D00DD"/>
    <w:rsid w:val="003D017C"/>
    <w:rsid w:val="003D0401"/>
    <w:rsid w:val="003D0468"/>
    <w:rsid w:val="003D08C8"/>
    <w:rsid w:val="003D0D93"/>
    <w:rsid w:val="003D0DB1"/>
    <w:rsid w:val="003D1060"/>
    <w:rsid w:val="003D1441"/>
    <w:rsid w:val="003D1FC7"/>
    <w:rsid w:val="003D27F8"/>
    <w:rsid w:val="003D32DC"/>
    <w:rsid w:val="003D38AD"/>
    <w:rsid w:val="003D4689"/>
    <w:rsid w:val="003D4DC2"/>
    <w:rsid w:val="003D4EEB"/>
    <w:rsid w:val="003D5DE7"/>
    <w:rsid w:val="003D741B"/>
    <w:rsid w:val="003E0A69"/>
    <w:rsid w:val="003E0B17"/>
    <w:rsid w:val="003E0B4A"/>
    <w:rsid w:val="003E1CD7"/>
    <w:rsid w:val="003E238B"/>
    <w:rsid w:val="003E4036"/>
    <w:rsid w:val="003E4778"/>
    <w:rsid w:val="003E4C40"/>
    <w:rsid w:val="003E59F6"/>
    <w:rsid w:val="003E5CFF"/>
    <w:rsid w:val="003E5E94"/>
    <w:rsid w:val="003E5F3D"/>
    <w:rsid w:val="003E604B"/>
    <w:rsid w:val="003E7411"/>
    <w:rsid w:val="003E7438"/>
    <w:rsid w:val="003E76A5"/>
    <w:rsid w:val="003E7707"/>
    <w:rsid w:val="003F061B"/>
    <w:rsid w:val="003F1195"/>
    <w:rsid w:val="003F2B27"/>
    <w:rsid w:val="003F3516"/>
    <w:rsid w:val="003F3576"/>
    <w:rsid w:val="003F4457"/>
    <w:rsid w:val="003F4613"/>
    <w:rsid w:val="003F507A"/>
    <w:rsid w:val="003F6262"/>
    <w:rsid w:val="003F6A95"/>
    <w:rsid w:val="003F7597"/>
    <w:rsid w:val="003F76FC"/>
    <w:rsid w:val="003F7B40"/>
    <w:rsid w:val="003F7E3B"/>
    <w:rsid w:val="004008E6"/>
    <w:rsid w:val="00401BB8"/>
    <w:rsid w:val="00401CC9"/>
    <w:rsid w:val="004029B2"/>
    <w:rsid w:val="00402AEF"/>
    <w:rsid w:val="00404C52"/>
    <w:rsid w:val="004071FE"/>
    <w:rsid w:val="004073B9"/>
    <w:rsid w:val="0040783A"/>
    <w:rsid w:val="00407D02"/>
    <w:rsid w:val="00410176"/>
    <w:rsid w:val="004107D5"/>
    <w:rsid w:val="0041087A"/>
    <w:rsid w:val="00410E48"/>
    <w:rsid w:val="00411EA0"/>
    <w:rsid w:val="004120C2"/>
    <w:rsid w:val="00412516"/>
    <w:rsid w:val="004134D6"/>
    <w:rsid w:val="00414D4D"/>
    <w:rsid w:val="00415131"/>
    <w:rsid w:val="00416A22"/>
    <w:rsid w:val="00416BDC"/>
    <w:rsid w:val="004172D4"/>
    <w:rsid w:val="00417A81"/>
    <w:rsid w:val="0042088B"/>
    <w:rsid w:val="00420945"/>
    <w:rsid w:val="0042120B"/>
    <w:rsid w:val="00421A3F"/>
    <w:rsid w:val="00421AE4"/>
    <w:rsid w:val="00422329"/>
    <w:rsid w:val="00422F2B"/>
    <w:rsid w:val="00424CE6"/>
    <w:rsid w:val="004253F8"/>
    <w:rsid w:val="0042554A"/>
    <w:rsid w:val="00425A33"/>
    <w:rsid w:val="00426051"/>
    <w:rsid w:val="004267E6"/>
    <w:rsid w:val="00427481"/>
    <w:rsid w:val="0043022A"/>
    <w:rsid w:val="00430383"/>
    <w:rsid w:val="004304C6"/>
    <w:rsid w:val="0043060C"/>
    <w:rsid w:val="00430A6E"/>
    <w:rsid w:val="00430B9D"/>
    <w:rsid w:val="004312BB"/>
    <w:rsid w:val="004314E7"/>
    <w:rsid w:val="0043222B"/>
    <w:rsid w:val="00433E7B"/>
    <w:rsid w:val="00433EAB"/>
    <w:rsid w:val="00435624"/>
    <w:rsid w:val="00436F12"/>
    <w:rsid w:val="004371FE"/>
    <w:rsid w:val="0043792B"/>
    <w:rsid w:val="00437FC4"/>
    <w:rsid w:val="00440830"/>
    <w:rsid w:val="004418BA"/>
    <w:rsid w:val="0044536D"/>
    <w:rsid w:val="0044573E"/>
    <w:rsid w:val="004465CE"/>
    <w:rsid w:val="004468E4"/>
    <w:rsid w:val="00446EA4"/>
    <w:rsid w:val="00447E65"/>
    <w:rsid w:val="00450069"/>
    <w:rsid w:val="0045012C"/>
    <w:rsid w:val="00450E1A"/>
    <w:rsid w:val="00452C02"/>
    <w:rsid w:val="00452E1A"/>
    <w:rsid w:val="004541D3"/>
    <w:rsid w:val="004550F7"/>
    <w:rsid w:val="00455B8C"/>
    <w:rsid w:val="0045769B"/>
    <w:rsid w:val="00460318"/>
    <w:rsid w:val="004606A7"/>
    <w:rsid w:val="004607AA"/>
    <w:rsid w:val="00462596"/>
    <w:rsid w:val="00463312"/>
    <w:rsid w:val="00463598"/>
    <w:rsid w:val="00463710"/>
    <w:rsid w:val="00464123"/>
    <w:rsid w:val="0046445B"/>
    <w:rsid w:val="00464584"/>
    <w:rsid w:val="0046483D"/>
    <w:rsid w:val="00464B2C"/>
    <w:rsid w:val="00464B8C"/>
    <w:rsid w:val="00465000"/>
    <w:rsid w:val="00465077"/>
    <w:rsid w:val="00465B2D"/>
    <w:rsid w:val="00466475"/>
    <w:rsid w:val="00466A4E"/>
    <w:rsid w:val="00467D91"/>
    <w:rsid w:val="00467E29"/>
    <w:rsid w:val="00470838"/>
    <w:rsid w:val="004721C4"/>
    <w:rsid w:val="00472376"/>
    <w:rsid w:val="00472836"/>
    <w:rsid w:val="00472D1C"/>
    <w:rsid w:val="00473D92"/>
    <w:rsid w:val="00475519"/>
    <w:rsid w:val="0047605C"/>
    <w:rsid w:val="00476E83"/>
    <w:rsid w:val="00476EAB"/>
    <w:rsid w:val="00476EDE"/>
    <w:rsid w:val="00477469"/>
    <w:rsid w:val="00477E57"/>
    <w:rsid w:val="0048056A"/>
    <w:rsid w:val="00480A06"/>
    <w:rsid w:val="00480C28"/>
    <w:rsid w:val="00481CC3"/>
    <w:rsid w:val="00481F6D"/>
    <w:rsid w:val="00483749"/>
    <w:rsid w:val="00484012"/>
    <w:rsid w:val="00484C59"/>
    <w:rsid w:val="00484CD7"/>
    <w:rsid w:val="00485399"/>
    <w:rsid w:val="00485B29"/>
    <w:rsid w:val="00485F15"/>
    <w:rsid w:val="004911CD"/>
    <w:rsid w:val="00491A21"/>
    <w:rsid w:val="00491B64"/>
    <w:rsid w:val="00492245"/>
    <w:rsid w:val="00492EC9"/>
    <w:rsid w:val="00493218"/>
    <w:rsid w:val="00493952"/>
    <w:rsid w:val="00494535"/>
    <w:rsid w:val="00494F64"/>
    <w:rsid w:val="004957D9"/>
    <w:rsid w:val="00496394"/>
    <w:rsid w:val="00496715"/>
    <w:rsid w:val="004976EC"/>
    <w:rsid w:val="004A0FF6"/>
    <w:rsid w:val="004A1004"/>
    <w:rsid w:val="004A1B34"/>
    <w:rsid w:val="004A2AA1"/>
    <w:rsid w:val="004A4018"/>
    <w:rsid w:val="004A5311"/>
    <w:rsid w:val="004A620D"/>
    <w:rsid w:val="004A6601"/>
    <w:rsid w:val="004A67F4"/>
    <w:rsid w:val="004A7CDF"/>
    <w:rsid w:val="004B05EC"/>
    <w:rsid w:val="004B0D26"/>
    <w:rsid w:val="004B1142"/>
    <w:rsid w:val="004B127B"/>
    <w:rsid w:val="004B12B3"/>
    <w:rsid w:val="004B2140"/>
    <w:rsid w:val="004B27A8"/>
    <w:rsid w:val="004B4611"/>
    <w:rsid w:val="004B4D88"/>
    <w:rsid w:val="004B5894"/>
    <w:rsid w:val="004B5C92"/>
    <w:rsid w:val="004B5CE0"/>
    <w:rsid w:val="004B60A0"/>
    <w:rsid w:val="004B693E"/>
    <w:rsid w:val="004B7D50"/>
    <w:rsid w:val="004C09D3"/>
    <w:rsid w:val="004C12B5"/>
    <w:rsid w:val="004C1B13"/>
    <w:rsid w:val="004C1B18"/>
    <w:rsid w:val="004C26A6"/>
    <w:rsid w:val="004C4541"/>
    <w:rsid w:val="004C45FB"/>
    <w:rsid w:val="004C4AF4"/>
    <w:rsid w:val="004C4E88"/>
    <w:rsid w:val="004C55FC"/>
    <w:rsid w:val="004C5B47"/>
    <w:rsid w:val="004C6115"/>
    <w:rsid w:val="004C6366"/>
    <w:rsid w:val="004C6803"/>
    <w:rsid w:val="004C784F"/>
    <w:rsid w:val="004D0978"/>
    <w:rsid w:val="004D19C0"/>
    <w:rsid w:val="004D1FE5"/>
    <w:rsid w:val="004D280F"/>
    <w:rsid w:val="004D2AD0"/>
    <w:rsid w:val="004D2BF7"/>
    <w:rsid w:val="004D3202"/>
    <w:rsid w:val="004D338E"/>
    <w:rsid w:val="004D4BD5"/>
    <w:rsid w:val="004D5926"/>
    <w:rsid w:val="004D6CAB"/>
    <w:rsid w:val="004D784E"/>
    <w:rsid w:val="004D78D7"/>
    <w:rsid w:val="004E01FE"/>
    <w:rsid w:val="004E0D8B"/>
    <w:rsid w:val="004E1239"/>
    <w:rsid w:val="004E1707"/>
    <w:rsid w:val="004E2377"/>
    <w:rsid w:val="004E2923"/>
    <w:rsid w:val="004E4539"/>
    <w:rsid w:val="004E4C46"/>
    <w:rsid w:val="004E553F"/>
    <w:rsid w:val="004E6476"/>
    <w:rsid w:val="004E7D23"/>
    <w:rsid w:val="004F08B6"/>
    <w:rsid w:val="004F090B"/>
    <w:rsid w:val="004F11BB"/>
    <w:rsid w:val="004F12B5"/>
    <w:rsid w:val="004F1358"/>
    <w:rsid w:val="004F1F03"/>
    <w:rsid w:val="004F4156"/>
    <w:rsid w:val="004F46CC"/>
    <w:rsid w:val="004F508E"/>
    <w:rsid w:val="004F61D6"/>
    <w:rsid w:val="004F7571"/>
    <w:rsid w:val="004F7D91"/>
    <w:rsid w:val="004F7E76"/>
    <w:rsid w:val="00500328"/>
    <w:rsid w:val="00500643"/>
    <w:rsid w:val="0050072C"/>
    <w:rsid w:val="00500AFB"/>
    <w:rsid w:val="0050145D"/>
    <w:rsid w:val="0050200D"/>
    <w:rsid w:val="0050213D"/>
    <w:rsid w:val="00502501"/>
    <w:rsid w:val="00505A35"/>
    <w:rsid w:val="00505D25"/>
    <w:rsid w:val="00506576"/>
    <w:rsid w:val="0050711E"/>
    <w:rsid w:val="0050755F"/>
    <w:rsid w:val="005078CE"/>
    <w:rsid w:val="005079ED"/>
    <w:rsid w:val="005079F5"/>
    <w:rsid w:val="00507D3E"/>
    <w:rsid w:val="005106B2"/>
    <w:rsid w:val="00510EED"/>
    <w:rsid w:val="00512039"/>
    <w:rsid w:val="0051227F"/>
    <w:rsid w:val="005126BB"/>
    <w:rsid w:val="00512A77"/>
    <w:rsid w:val="00512B1D"/>
    <w:rsid w:val="00513799"/>
    <w:rsid w:val="00513BDE"/>
    <w:rsid w:val="00513E73"/>
    <w:rsid w:val="0051417E"/>
    <w:rsid w:val="00514DCD"/>
    <w:rsid w:val="005150C4"/>
    <w:rsid w:val="0051561C"/>
    <w:rsid w:val="0051562C"/>
    <w:rsid w:val="0051596C"/>
    <w:rsid w:val="005159C6"/>
    <w:rsid w:val="00515E82"/>
    <w:rsid w:val="005163A9"/>
    <w:rsid w:val="005170DB"/>
    <w:rsid w:val="005172D3"/>
    <w:rsid w:val="00517C09"/>
    <w:rsid w:val="00520758"/>
    <w:rsid w:val="00520895"/>
    <w:rsid w:val="00521094"/>
    <w:rsid w:val="005210AE"/>
    <w:rsid w:val="0052113C"/>
    <w:rsid w:val="005216A9"/>
    <w:rsid w:val="00521F35"/>
    <w:rsid w:val="005222FD"/>
    <w:rsid w:val="005236D9"/>
    <w:rsid w:val="00523FE8"/>
    <w:rsid w:val="00524C6C"/>
    <w:rsid w:val="00525C46"/>
    <w:rsid w:val="0052605B"/>
    <w:rsid w:val="00526AA2"/>
    <w:rsid w:val="00526BDF"/>
    <w:rsid w:val="00526FB9"/>
    <w:rsid w:val="00527CAF"/>
    <w:rsid w:val="00527D48"/>
    <w:rsid w:val="0053095E"/>
    <w:rsid w:val="00530F70"/>
    <w:rsid w:val="005323E9"/>
    <w:rsid w:val="00533487"/>
    <w:rsid w:val="00533DC1"/>
    <w:rsid w:val="00533DF9"/>
    <w:rsid w:val="005345A3"/>
    <w:rsid w:val="00534A22"/>
    <w:rsid w:val="005352CE"/>
    <w:rsid w:val="00535E34"/>
    <w:rsid w:val="0053647F"/>
    <w:rsid w:val="0053705C"/>
    <w:rsid w:val="00537BD2"/>
    <w:rsid w:val="005405CC"/>
    <w:rsid w:val="005405E8"/>
    <w:rsid w:val="005409D8"/>
    <w:rsid w:val="00540E63"/>
    <w:rsid w:val="005413BD"/>
    <w:rsid w:val="00541DC9"/>
    <w:rsid w:val="00542BF1"/>
    <w:rsid w:val="005435C4"/>
    <w:rsid w:val="005439D4"/>
    <w:rsid w:val="00543A65"/>
    <w:rsid w:val="00544704"/>
    <w:rsid w:val="00544EBC"/>
    <w:rsid w:val="00545178"/>
    <w:rsid w:val="005464E8"/>
    <w:rsid w:val="00546E55"/>
    <w:rsid w:val="005475DB"/>
    <w:rsid w:val="00550136"/>
    <w:rsid w:val="00550801"/>
    <w:rsid w:val="00551427"/>
    <w:rsid w:val="005514CB"/>
    <w:rsid w:val="005516BD"/>
    <w:rsid w:val="00552583"/>
    <w:rsid w:val="005528C9"/>
    <w:rsid w:val="00552BC5"/>
    <w:rsid w:val="005539D0"/>
    <w:rsid w:val="00554DE7"/>
    <w:rsid w:val="00555BD6"/>
    <w:rsid w:val="0055635E"/>
    <w:rsid w:val="005563A6"/>
    <w:rsid w:val="005565E2"/>
    <w:rsid w:val="00556D79"/>
    <w:rsid w:val="00557060"/>
    <w:rsid w:val="00557B83"/>
    <w:rsid w:val="00557F3E"/>
    <w:rsid w:val="005606F2"/>
    <w:rsid w:val="0056073E"/>
    <w:rsid w:val="005613AC"/>
    <w:rsid w:val="00561414"/>
    <w:rsid w:val="005616D9"/>
    <w:rsid w:val="00561936"/>
    <w:rsid w:val="00561A60"/>
    <w:rsid w:val="00561AAA"/>
    <w:rsid w:val="00561D0E"/>
    <w:rsid w:val="00561E37"/>
    <w:rsid w:val="00561FFE"/>
    <w:rsid w:val="00562AD4"/>
    <w:rsid w:val="00562D82"/>
    <w:rsid w:val="0056380B"/>
    <w:rsid w:val="00563BD1"/>
    <w:rsid w:val="00563C07"/>
    <w:rsid w:val="00563F39"/>
    <w:rsid w:val="00565D52"/>
    <w:rsid w:val="005668CD"/>
    <w:rsid w:val="00566AA9"/>
    <w:rsid w:val="00566ECE"/>
    <w:rsid w:val="00567403"/>
    <w:rsid w:val="005678F9"/>
    <w:rsid w:val="0057018C"/>
    <w:rsid w:val="00570203"/>
    <w:rsid w:val="005705D9"/>
    <w:rsid w:val="0057130B"/>
    <w:rsid w:val="00571EF7"/>
    <w:rsid w:val="005728F5"/>
    <w:rsid w:val="00572E4A"/>
    <w:rsid w:val="00573468"/>
    <w:rsid w:val="00573F38"/>
    <w:rsid w:val="005740A8"/>
    <w:rsid w:val="005749DF"/>
    <w:rsid w:val="00574DC6"/>
    <w:rsid w:val="00574F60"/>
    <w:rsid w:val="005754BA"/>
    <w:rsid w:val="00575C73"/>
    <w:rsid w:val="0057602C"/>
    <w:rsid w:val="00576124"/>
    <w:rsid w:val="0057619C"/>
    <w:rsid w:val="005761AC"/>
    <w:rsid w:val="0057635C"/>
    <w:rsid w:val="0057684D"/>
    <w:rsid w:val="005772EC"/>
    <w:rsid w:val="005805C2"/>
    <w:rsid w:val="0058084F"/>
    <w:rsid w:val="00581809"/>
    <w:rsid w:val="00581B56"/>
    <w:rsid w:val="00583DC4"/>
    <w:rsid w:val="00584AC3"/>
    <w:rsid w:val="00584CFB"/>
    <w:rsid w:val="005850F3"/>
    <w:rsid w:val="0058602E"/>
    <w:rsid w:val="005863FC"/>
    <w:rsid w:val="00586D46"/>
    <w:rsid w:val="00587357"/>
    <w:rsid w:val="005873B9"/>
    <w:rsid w:val="00587539"/>
    <w:rsid w:val="00587FA4"/>
    <w:rsid w:val="0059022C"/>
    <w:rsid w:val="005904A3"/>
    <w:rsid w:val="00590E21"/>
    <w:rsid w:val="00590FC9"/>
    <w:rsid w:val="00591DAC"/>
    <w:rsid w:val="00591F68"/>
    <w:rsid w:val="0059220C"/>
    <w:rsid w:val="005930D6"/>
    <w:rsid w:val="00593582"/>
    <w:rsid w:val="00594035"/>
    <w:rsid w:val="005947D7"/>
    <w:rsid w:val="00594CA2"/>
    <w:rsid w:val="005952E5"/>
    <w:rsid w:val="0059611C"/>
    <w:rsid w:val="00596279"/>
    <w:rsid w:val="00596525"/>
    <w:rsid w:val="00596532"/>
    <w:rsid w:val="00596A25"/>
    <w:rsid w:val="005A0926"/>
    <w:rsid w:val="005A0A34"/>
    <w:rsid w:val="005A1B1F"/>
    <w:rsid w:val="005A1F28"/>
    <w:rsid w:val="005A2435"/>
    <w:rsid w:val="005A3416"/>
    <w:rsid w:val="005A4304"/>
    <w:rsid w:val="005A4376"/>
    <w:rsid w:val="005A4AB4"/>
    <w:rsid w:val="005A560D"/>
    <w:rsid w:val="005A59B0"/>
    <w:rsid w:val="005A6175"/>
    <w:rsid w:val="005A61EE"/>
    <w:rsid w:val="005A6D0B"/>
    <w:rsid w:val="005A73A4"/>
    <w:rsid w:val="005A760B"/>
    <w:rsid w:val="005A7618"/>
    <w:rsid w:val="005A766A"/>
    <w:rsid w:val="005A7E50"/>
    <w:rsid w:val="005B045E"/>
    <w:rsid w:val="005B0992"/>
    <w:rsid w:val="005B0B9C"/>
    <w:rsid w:val="005B113B"/>
    <w:rsid w:val="005B21DF"/>
    <w:rsid w:val="005B23B3"/>
    <w:rsid w:val="005B2B79"/>
    <w:rsid w:val="005B375F"/>
    <w:rsid w:val="005B65F2"/>
    <w:rsid w:val="005B66B1"/>
    <w:rsid w:val="005B67C0"/>
    <w:rsid w:val="005B69FF"/>
    <w:rsid w:val="005B7C0E"/>
    <w:rsid w:val="005B7CCF"/>
    <w:rsid w:val="005C1059"/>
    <w:rsid w:val="005C2030"/>
    <w:rsid w:val="005C2243"/>
    <w:rsid w:val="005C26D9"/>
    <w:rsid w:val="005C3CC1"/>
    <w:rsid w:val="005C45F6"/>
    <w:rsid w:val="005C4974"/>
    <w:rsid w:val="005C4DDE"/>
    <w:rsid w:val="005C4F25"/>
    <w:rsid w:val="005C4F64"/>
    <w:rsid w:val="005C51DC"/>
    <w:rsid w:val="005C5BF7"/>
    <w:rsid w:val="005C5C5F"/>
    <w:rsid w:val="005C6DEB"/>
    <w:rsid w:val="005C6E39"/>
    <w:rsid w:val="005C72A8"/>
    <w:rsid w:val="005C7666"/>
    <w:rsid w:val="005D06F9"/>
    <w:rsid w:val="005D0765"/>
    <w:rsid w:val="005D1A26"/>
    <w:rsid w:val="005D20D6"/>
    <w:rsid w:val="005D21EE"/>
    <w:rsid w:val="005D2726"/>
    <w:rsid w:val="005D28AB"/>
    <w:rsid w:val="005D3CA1"/>
    <w:rsid w:val="005D464E"/>
    <w:rsid w:val="005D5979"/>
    <w:rsid w:val="005D5AC7"/>
    <w:rsid w:val="005D62B2"/>
    <w:rsid w:val="005D73CC"/>
    <w:rsid w:val="005D76F6"/>
    <w:rsid w:val="005D7AC7"/>
    <w:rsid w:val="005D7F42"/>
    <w:rsid w:val="005E0B4E"/>
    <w:rsid w:val="005E0CB6"/>
    <w:rsid w:val="005E0F96"/>
    <w:rsid w:val="005E1629"/>
    <w:rsid w:val="005E1991"/>
    <w:rsid w:val="005E1E47"/>
    <w:rsid w:val="005E222C"/>
    <w:rsid w:val="005E261B"/>
    <w:rsid w:val="005E293A"/>
    <w:rsid w:val="005E2FF9"/>
    <w:rsid w:val="005E33CC"/>
    <w:rsid w:val="005E48CC"/>
    <w:rsid w:val="005E4B6C"/>
    <w:rsid w:val="005E6AD5"/>
    <w:rsid w:val="005E6DE3"/>
    <w:rsid w:val="005F03D3"/>
    <w:rsid w:val="005F2388"/>
    <w:rsid w:val="005F2432"/>
    <w:rsid w:val="005F292C"/>
    <w:rsid w:val="005F3127"/>
    <w:rsid w:val="005F3450"/>
    <w:rsid w:val="005F62BF"/>
    <w:rsid w:val="005F6740"/>
    <w:rsid w:val="005F6941"/>
    <w:rsid w:val="005F70EB"/>
    <w:rsid w:val="005F763D"/>
    <w:rsid w:val="005F778B"/>
    <w:rsid w:val="0060088F"/>
    <w:rsid w:val="0060138B"/>
    <w:rsid w:val="00602218"/>
    <w:rsid w:val="006035CA"/>
    <w:rsid w:val="006045AE"/>
    <w:rsid w:val="00604F78"/>
    <w:rsid w:val="0060599D"/>
    <w:rsid w:val="00606301"/>
    <w:rsid w:val="00606999"/>
    <w:rsid w:val="006071AB"/>
    <w:rsid w:val="00610824"/>
    <w:rsid w:val="00610E5B"/>
    <w:rsid w:val="006112AC"/>
    <w:rsid w:val="0061237C"/>
    <w:rsid w:val="00612AFF"/>
    <w:rsid w:val="006130BD"/>
    <w:rsid w:val="00613624"/>
    <w:rsid w:val="00613BC2"/>
    <w:rsid w:val="0061431D"/>
    <w:rsid w:val="00614FC2"/>
    <w:rsid w:val="0061504E"/>
    <w:rsid w:val="006163E2"/>
    <w:rsid w:val="006165D6"/>
    <w:rsid w:val="00616D2B"/>
    <w:rsid w:val="00616D3E"/>
    <w:rsid w:val="00616DEA"/>
    <w:rsid w:val="0061751F"/>
    <w:rsid w:val="00617795"/>
    <w:rsid w:val="006179EA"/>
    <w:rsid w:val="00617BF3"/>
    <w:rsid w:val="00617F56"/>
    <w:rsid w:val="00620811"/>
    <w:rsid w:val="0062105F"/>
    <w:rsid w:val="00621060"/>
    <w:rsid w:val="00621151"/>
    <w:rsid w:val="00621AF0"/>
    <w:rsid w:val="00621E07"/>
    <w:rsid w:val="00624E79"/>
    <w:rsid w:val="00625318"/>
    <w:rsid w:val="00625714"/>
    <w:rsid w:val="006266A7"/>
    <w:rsid w:val="00626A09"/>
    <w:rsid w:val="006270AF"/>
    <w:rsid w:val="0063029D"/>
    <w:rsid w:val="006303E8"/>
    <w:rsid w:val="00631432"/>
    <w:rsid w:val="006325CA"/>
    <w:rsid w:val="0063311D"/>
    <w:rsid w:val="00633F5A"/>
    <w:rsid w:val="00634297"/>
    <w:rsid w:val="0063479B"/>
    <w:rsid w:val="0063519E"/>
    <w:rsid w:val="006353E7"/>
    <w:rsid w:val="00635BD1"/>
    <w:rsid w:val="00636099"/>
    <w:rsid w:val="00636119"/>
    <w:rsid w:val="00636E08"/>
    <w:rsid w:val="00636EC0"/>
    <w:rsid w:val="00637070"/>
    <w:rsid w:val="006401BE"/>
    <w:rsid w:val="00640D39"/>
    <w:rsid w:val="00641EC0"/>
    <w:rsid w:val="00641F77"/>
    <w:rsid w:val="00641FD5"/>
    <w:rsid w:val="0064259D"/>
    <w:rsid w:val="00643D81"/>
    <w:rsid w:val="0064441B"/>
    <w:rsid w:val="00644DF7"/>
    <w:rsid w:val="00644F19"/>
    <w:rsid w:val="0064769C"/>
    <w:rsid w:val="00647712"/>
    <w:rsid w:val="00647D12"/>
    <w:rsid w:val="006501C8"/>
    <w:rsid w:val="0065109A"/>
    <w:rsid w:val="00651484"/>
    <w:rsid w:val="00651B04"/>
    <w:rsid w:val="00651E3A"/>
    <w:rsid w:val="00652434"/>
    <w:rsid w:val="006524C3"/>
    <w:rsid w:val="00652F76"/>
    <w:rsid w:val="00654348"/>
    <w:rsid w:val="006559E6"/>
    <w:rsid w:val="00655C8E"/>
    <w:rsid w:val="00656DEB"/>
    <w:rsid w:val="00656FA3"/>
    <w:rsid w:val="00656FAD"/>
    <w:rsid w:val="00657272"/>
    <w:rsid w:val="00657936"/>
    <w:rsid w:val="00657A99"/>
    <w:rsid w:val="00657D71"/>
    <w:rsid w:val="0066055E"/>
    <w:rsid w:val="006609F2"/>
    <w:rsid w:val="00661096"/>
    <w:rsid w:val="00661697"/>
    <w:rsid w:val="00661C5E"/>
    <w:rsid w:val="00662448"/>
    <w:rsid w:val="00662AB2"/>
    <w:rsid w:val="00663160"/>
    <w:rsid w:val="006635FE"/>
    <w:rsid w:val="00663837"/>
    <w:rsid w:val="00663C7D"/>
    <w:rsid w:val="006652F8"/>
    <w:rsid w:val="0066540E"/>
    <w:rsid w:val="00665D1D"/>
    <w:rsid w:val="00665D62"/>
    <w:rsid w:val="00666145"/>
    <w:rsid w:val="0066628C"/>
    <w:rsid w:val="00666D13"/>
    <w:rsid w:val="00667D24"/>
    <w:rsid w:val="006701BD"/>
    <w:rsid w:val="00670A86"/>
    <w:rsid w:val="00670E10"/>
    <w:rsid w:val="00670F33"/>
    <w:rsid w:val="00671397"/>
    <w:rsid w:val="0067170A"/>
    <w:rsid w:val="00671CA7"/>
    <w:rsid w:val="006720C2"/>
    <w:rsid w:val="00673C43"/>
    <w:rsid w:val="00674062"/>
    <w:rsid w:val="006748ED"/>
    <w:rsid w:val="00674C0A"/>
    <w:rsid w:val="00674C99"/>
    <w:rsid w:val="00675EE0"/>
    <w:rsid w:val="00677D37"/>
    <w:rsid w:val="00680544"/>
    <w:rsid w:val="00680738"/>
    <w:rsid w:val="00680F53"/>
    <w:rsid w:val="00681171"/>
    <w:rsid w:val="0068153F"/>
    <w:rsid w:val="0068180E"/>
    <w:rsid w:val="00681939"/>
    <w:rsid w:val="0068237D"/>
    <w:rsid w:val="006829BF"/>
    <w:rsid w:val="006831E1"/>
    <w:rsid w:val="00684A09"/>
    <w:rsid w:val="00687B72"/>
    <w:rsid w:val="00687BA1"/>
    <w:rsid w:val="00690EE6"/>
    <w:rsid w:val="00691519"/>
    <w:rsid w:val="0069214D"/>
    <w:rsid w:val="00693351"/>
    <w:rsid w:val="00693F44"/>
    <w:rsid w:val="0069457F"/>
    <w:rsid w:val="006946AE"/>
    <w:rsid w:val="00694765"/>
    <w:rsid w:val="0069520A"/>
    <w:rsid w:val="006953DC"/>
    <w:rsid w:val="00695940"/>
    <w:rsid w:val="006A113A"/>
    <w:rsid w:val="006A13A8"/>
    <w:rsid w:val="006A29F8"/>
    <w:rsid w:val="006A2AE3"/>
    <w:rsid w:val="006A4071"/>
    <w:rsid w:val="006A44E1"/>
    <w:rsid w:val="006A45A8"/>
    <w:rsid w:val="006A45BA"/>
    <w:rsid w:val="006A49A1"/>
    <w:rsid w:val="006A5689"/>
    <w:rsid w:val="006A6309"/>
    <w:rsid w:val="006A6AA0"/>
    <w:rsid w:val="006A6D42"/>
    <w:rsid w:val="006A7513"/>
    <w:rsid w:val="006B05B5"/>
    <w:rsid w:val="006B09EC"/>
    <w:rsid w:val="006B109F"/>
    <w:rsid w:val="006B1E24"/>
    <w:rsid w:val="006B2016"/>
    <w:rsid w:val="006B2983"/>
    <w:rsid w:val="006B2BD8"/>
    <w:rsid w:val="006B3657"/>
    <w:rsid w:val="006B37CF"/>
    <w:rsid w:val="006B3C61"/>
    <w:rsid w:val="006B3CC4"/>
    <w:rsid w:val="006B5B74"/>
    <w:rsid w:val="006B5E35"/>
    <w:rsid w:val="006B615F"/>
    <w:rsid w:val="006B62CB"/>
    <w:rsid w:val="006B675C"/>
    <w:rsid w:val="006B69B5"/>
    <w:rsid w:val="006B6DF6"/>
    <w:rsid w:val="006B7555"/>
    <w:rsid w:val="006B7764"/>
    <w:rsid w:val="006C0A33"/>
    <w:rsid w:val="006C1698"/>
    <w:rsid w:val="006C1CC3"/>
    <w:rsid w:val="006C1E55"/>
    <w:rsid w:val="006C216F"/>
    <w:rsid w:val="006C2525"/>
    <w:rsid w:val="006C38BF"/>
    <w:rsid w:val="006C44F9"/>
    <w:rsid w:val="006C47B2"/>
    <w:rsid w:val="006C4A03"/>
    <w:rsid w:val="006C5757"/>
    <w:rsid w:val="006C6442"/>
    <w:rsid w:val="006C6684"/>
    <w:rsid w:val="006C7022"/>
    <w:rsid w:val="006C7C9F"/>
    <w:rsid w:val="006C7FF7"/>
    <w:rsid w:val="006D03F0"/>
    <w:rsid w:val="006D1BED"/>
    <w:rsid w:val="006D1E9F"/>
    <w:rsid w:val="006D2733"/>
    <w:rsid w:val="006D3473"/>
    <w:rsid w:val="006D36D6"/>
    <w:rsid w:val="006D3F6E"/>
    <w:rsid w:val="006D5B2E"/>
    <w:rsid w:val="006D66E2"/>
    <w:rsid w:val="006D6A40"/>
    <w:rsid w:val="006D793B"/>
    <w:rsid w:val="006D7CC1"/>
    <w:rsid w:val="006E00CE"/>
    <w:rsid w:val="006E01DB"/>
    <w:rsid w:val="006E07F9"/>
    <w:rsid w:val="006E0931"/>
    <w:rsid w:val="006E0984"/>
    <w:rsid w:val="006E165A"/>
    <w:rsid w:val="006E1DDF"/>
    <w:rsid w:val="006E1F33"/>
    <w:rsid w:val="006E33DF"/>
    <w:rsid w:val="006E39B1"/>
    <w:rsid w:val="006E47F3"/>
    <w:rsid w:val="006E4982"/>
    <w:rsid w:val="006E4C57"/>
    <w:rsid w:val="006E4C86"/>
    <w:rsid w:val="006E4EEC"/>
    <w:rsid w:val="006E5BBF"/>
    <w:rsid w:val="006E662E"/>
    <w:rsid w:val="006E6A3A"/>
    <w:rsid w:val="006E6D53"/>
    <w:rsid w:val="006E764C"/>
    <w:rsid w:val="006F0C1D"/>
    <w:rsid w:val="006F0DA9"/>
    <w:rsid w:val="006F2110"/>
    <w:rsid w:val="006F2305"/>
    <w:rsid w:val="006F2758"/>
    <w:rsid w:val="006F2ABE"/>
    <w:rsid w:val="006F2F7F"/>
    <w:rsid w:val="006F3434"/>
    <w:rsid w:val="006F3A06"/>
    <w:rsid w:val="006F4015"/>
    <w:rsid w:val="006F55B8"/>
    <w:rsid w:val="006F67F7"/>
    <w:rsid w:val="006F7CDE"/>
    <w:rsid w:val="007003D8"/>
    <w:rsid w:val="00700B01"/>
    <w:rsid w:val="00700BEF"/>
    <w:rsid w:val="00700D93"/>
    <w:rsid w:val="007011D6"/>
    <w:rsid w:val="007012DA"/>
    <w:rsid w:val="00701584"/>
    <w:rsid w:val="00701791"/>
    <w:rsid w:val="00701F32"/>
    <w:rsid w:val="00702685"/>
    <w:rsid w:val="00702F75"/>
    <w:rsid w:val="00704323"/>
    <w:rsid w:val="00704A65"/>
    <w:rsid w:val="0070538B"/>
    <w:rsid w:val="007053A3"/>
    <w:rsid w:val="0070562D"/>
    <w:rsid w:val="007058D1"/>
    <w:rsid w:val="007059FE"/>
    <w:rsid w:val="00705EF5"/>
    <w:rsid w:val="00706106"/>
    <w:rsid w:val="007063C7"/>
    <w:rsid w:val="0070646E"/>
    <w:rsid w:val="00706501"/>
    <w:rsid w:val="00707621"/>
    <w:rsid w:val="00710B26"/>
    <w:rsid w:val="007113A4"/>
    <w:rsid w:val="00713C6F"/>
    <w:rsid w:val="00714867"/>
    <w:rsid w:val="00715C48"/>
    <w:rsid w:val="00720AEE"/>
    <w:rsid w:val="00720FB5"/>
    <w:rsid w:val="00721342"/>
    <w:rsid w:val="0072295F"/>
    <w:rsid w:val="00722E55"/>
    <w:rsid w:val="00723993"/>
    <w:rsid w:val="0072535D"/>
    <w:rsid w:val="00725595"/>
    <w:rsid w:val="007257B6"/>
    <w:rsid w:val="00725BA8"/>
    <w:rsid w:val="007260EB"/>
    <w:rsid w:val="00726CC8"/>
    <w:rsid w:val="00726EC2"/>
    <w:rsid w:val="007274E5"/>
    <w:rsid w:val="007312E8"/>
    <w:rsid w:val="00732F9B"/>
    <w:rsid w:val="00733DAC"/>
    <w:rsid w:val="00733FE4"/>
    <w:rsid w:val="00734047"/>
    <w:rsid w:val="007349E5"/>
    <w:rsid w:val="00735257"/>
    <w:rsid w:val="007359C9"/>
    <w:rsid w:val="00736B37"/>
    <w:rsid w:val="007373D0"/>
    <w:rsid w:val="00737A86"/>
    <w:rsid w:val="007414DA"/>
    <w:rsid w:val="0074175C"/>
    <w:rsid w:val="00741CD1"/>
    <w:rsid w:val="00743818"/>
    <w:rsid w:val="007443EE"/>
    <w:rsid w:val="00744E3A"/>
    <w:rsid w:val="007452BA"/>
    <w:rsid w:val="00745548"/>
    <w:rsid w:val="007468B3"/>
    <w:rsid w:val="00750309"/>
    <w:rsid w:val="0075084E"/>
    <w:rsid w:val="00750B18"/>
    <w:rsid w:val="00751D02"/>
    <w:rsid w:val="00751D57"/>
    <w:rsid w:val="00752E8D"/>
    <w:rsid w:val="00753CE5"/>
    <w:rsid w:val="0075464B"/>
    <w:rsid w:val="00755DA1"/>
    <w:rsid w:val="00755E83"/>
    <w:rsid w:val="00755F2B"/>
    <w:rsid w:val="007560EC"/>
    <w:rsid w:val="0075619A"/>
    <w:rsid w:val="00756493"/>
    <w:rsid w:val="007571D5"/>
    <w:rsid w:val="00760249"/>
    <w:rsid w:val="007606A9"/>
    <w:rsid w:val="00760A99"/>
    <w:rsid w:val="00760AAD"/>
    <w:rsid w:val="007610B2"/>
    <w:rsid w:val="00761C3E"/>
    <w:rsid w:val="00761D32"/>
    <w:rsid w:val="00762BCF"/>
    <w:rsid w:val="00762CFD"/>
    <w:rsid w:val="007634A2"/>
    <w:rsid w:val="00764B9F"/>
    <w:rsid w:val="00764C1E"/>
    <w:rsid w:val="0076510D"/>
    <w:rsid w:val="00765394"/>
    <w:rsid w:val="00766DCE"/>
    <w:rsid w:val="007676D0"/>
    <w:rsid w:val="00767CAD"/>
    <w:rsid w:val="00767F80"/>
    <w:rsid w:val="00767FAF"/>
    <w:rsid w:val="00770B4A"/>
    <w:rsid w:val="007711A4"/>
    <w:rsid w:val="00771CA4"/>
    <w:rsid w:val="007731EB"/>
    <w:rsid w:val="007731F8"/>
    <w:rsid w:val="00773E30"/>
    <w:rsid w:val="00775BDD"/>
    <w:rsid w:val="00775F2B"/>
    <w:rsid w:val="007764C1"/>
    <w:rsid w:val="00777128"/>
    <w:rsid w:val="00777A0E"/>
    <w:rsid w:val="00777A37"/>
    <w:rsid w:val="00777F1B"/>
    <w:rsid w:val="00780700"/>
    <w:rsid w:val="00780BA2"/>
    <w:rsid w:val="007819D8"/>
    <w:rsid w:val="00781FE1"/>
    <w:rsid w:val="00783811"/>
    <w:rsid w:val="00785B8B"/>
    <w:rsid w:val="007867D1"/>
    <w:rsid w:val="007871AE"/>
    <w:rsid w:val="00787888"/>
    <w:rsid w:val="00790530"/>
    <w:rsid w:val="00790EBC"/>
    <w:rsid w:val="00791430"/>
    <w:rsid w:val="00792384"/>
    <w:rsid w:val="00792758"/>
    <w:rsid w:val="00792D9D"/>
    <w:rsid w:val="0079407C"/>
    <w:rsid w:val="00794B2A"/>
    <w:rsid w:val="00795826"/>
    <w:rsid w:val="007960DC"/>
    <w:rsid w:val="007970D4"/>
    <w:rsid w:val="007972B7"/>
    <w:rsid w:val="00797608"/>
    <w:rsid w:val="00797A1D"/>
    <w:rsid w:val="00797C9F"/>
    <w:rsid w:val="007A00B4"/>
    <w:rsid w:val="007A1674"/>
    <w:rsid w:val="007A1F8B"/>
    <w:rsid w:val="007A23F8"/>
    <w:rsid w:val="007A3283"/>
    <w:rsid w:val="007A3487"/>
    <w:rsid w:val="007A3D5F"/>
    <w:rsid w:val="007A3E4B"/>
    <w:rsid w:val="007A4FFF"/>
    <w:rsid w:val="007A5525"/>
    <w:rsid w:val="007A5A01"/>
    <w:rsid w:val="007A71AF"/>
    <w:rsid w:val="007A7330"/>
    <w:rsid w:val="007A77C1"/>
    <w:rsid w:val="007A7804"/>
    <w:rsid w:val="007B01D2"/>
    <w:rsid w:val="007B05F6"/>
    <w:rsid w:val="007B07E8"/>
    <w:rsid w:val="007B0839"/>
    <w:rsid w:val="007B1051"/>
    <w:rsid w:val="007B23A8"/>
    <w:rsid w:val="007B35DD"/>
    <w:rsid w:val="007B4098"/>
    <w:rsid w:val="007B43BA"/>
    <w:rsid w:val="007B473C"/>
    <w:rsid w:val="007B477F"/>
    <w:rsid w:val="007B4797"/>
    <w:rsid w:val="007B4904"/>
    <w:rsid w:val="007B49B5"/>
    <w:rsid w:val="007B712F"/>
    <w:rsid w:val="007B73CD"/>
    <w:rsid w:val="007B7F1B"/>
    <w:rsid w:val="007B7F33"/>
    <w:rsid w:val="007C0AE8"/>
    <w:rsid w:val="007C115A"/>
    <w:rsid w:val="007C1237"/>
    <w:rsid w:val="007C1464"/>
    <w:rsid w:val="007C17D0"/>
    <w:rsid w:val="007C1DF1"/>
    <w:rsid w:val="007C2A50"/>
    <w:rsid w:val="007C3060"/>
    <w:rsid w:val="007C33E1"/>
    <w:rsid w:val="007C3646"/>
    <w:rsid w:val="007C3C00"/>
    <w:rsid w:val="007C3C0A"/>
    <w:rsid w:val="007C488F"/>
    <w:rsid w:val="007C542E"/>
    <w:rsid w:val="007C54D0"/>
    <w:rsid w:val="007C67DA"/>
    <w:rsid w:val="007C6E6F"/>
    <w:rsid w:val="007C7074"/>
    <w:rsid w:val="007C7AA2"/>
    <w:rsid w:val="007C7B29"/>
    <w:rsid w:val="007C7C93"/>
    <w:rsid w:val="007D0278"/>
    <w:rsid w:val="007D0D28"/>
    <w:rsid w:val="007D1657"/>
    <w:rsid w:val="007D17D4"/>
    <w:rsid w:val="007D2199"/>
    <w:rsid w:val="007D4D61"/>
    <w:rsid w:val="007D5781"/>
    <w:rsid w:val="007D578D"/>
    <w:rsid w:val="007D650A"/>
    <w:rsid w:val="007D704C"/>
    <w:rsid w:val="007D76A9"/>
    <w:rsid w:val="007D7988"/>
    <w:rsid w:val="007D7A4A"/>
    <w:rsid w:val="007D7E0C"/>
    <w:rsid w:val="007E06AC"/>
    <w:rsid w:val="007E0FCD"/>
    <w:rsid w:val="007E11C8"/>
    <w:rsid w:val="007E1438"/>
    <w:rsid w:val="007E2525"/>
    <w:rsid w:val="007E2EEB"/>
    <w:rsid w:val="007E37F4"/>
    <w:rsid w:val="007E6CCA"/>
    <w:rsid w:val="007E70F3"/>
    <w:rsid w:val="007E7794"/>
    <w:rsid w:val="007E7B0C"/>
    <w:rsid w:val="007F021C"/>
    <w:rsid w:val="007F1795"/>
    <w:rsid w:val="007F1A76"/>
    <w:rsid w:val="007F2556"/>
    <w:rsid w:val="007F3507"/>
    <w:rsid w:val="007F3D3E"/>
    <w:rsid w:val="007F4357"/>
    <w:rsid w:val="007F50A5"/>
    <w:rsid w:val="007F539C"/>
    <w:rsid w:val="007F5AAE"/>
    <w:rsid w:val="007F6E45"/>
    <w:rsid w:val="007F6F18"/>
    <w:rsid w:val="007F7371"/>
    <w:rsid w:val="007F7684"/>
    <w:rsid w:val="00800204"/>
    <w:rsid w:val="008003C4"/>
    <w:rsid w:val="00800FD5"/>
    <w:rsid w:val="008020D6"/>
    <w:rsid w:val="0080335B"/>
    <w:rsid w:val="008038AA"/>
    <w:rsid w:val="00803A03"/>
    <w:rsid w:val="00803B47"/>
    <w:rsid w:val="0080413E"/>
    <w:rsid w:val="00806333"/>
    <w:rsid w:val="00806EFB"/>
    <w:rsid w:val="008073F8"/>
    <w:rsid w:val="008078EB"/>
    <w:rsid w:val="00810055"/>
    <w:rsid w:val="00810571"/>
    <w:rsid w:val="0081168A"/>
    <w:rsid w:val="0081178E"/>
    <w:rsid w:val="008117E2"/>
    <w:rsid w:val="00812180"/>
    <w:rsid w:val="00812320"/>
    <w:rsid w:val="0081281C"/>
    <w:rsid w:val="00812BFE"/>
    <w:rsid w:val="008138A7"/>
    <w:rsid w:val="00814FB3"/>
    <w:rsid w:val="00815561"/>
    <w:rsid w:val="00817255"/>
    <w:rsid w:val="00817353"/>
    <w:rsid w:val="00820146"/>
    <w:rsid w:val="008203ED"/>
    <w:rsid w:val="00820E83"/>
    <w:rsid w:val="00821319"/>
    <w:rsid w:val="00821877"/>
    <w:rsid w:val="00822016"/>
    <w:rsid w:val="00822271"/>
    <w:rsid w:val="008226D8"/>
    <w:rsid w:val="00824398"/>
    <w:rsid w:val="00824990"/>
    <w:rsid w:val="00824A5A"/>
    <w:rsid w:val="00825655"/>
    <w:rsid w:val="00825B62"/>
    <w:rsid w:val="008261AE"/>
    <w:rsid w:val="0082629B"/>
    <w:rsid w:val="008264A7"/>
    <w:rsid w:val="00826BB2"/>
    <w:rsid w:val="00827BA0"/>
    <w:rsid w:val="00830D1A"/>
    <w:rsid w:val="008317C2"/>
    <w:rsid w:val="008318D0"/>
    <w:rsid w:val="00832D25"/>
    <w:rsid w:val="008331F7"/>
    <w:rsid w:val="00833818"/>
    <w:rsid w:val="008344B9"/>
    <w:rsid w:val="00834744"/>
    <w:rsid w:val="00834FB1"/>
    <w:rsid w:val="00836746"/>
    <w:rsid w:val="00836FA3"/>
    <w:rsid w:val="00837864"/>
    <w:rsid w:val="00837961"/>
    <w:rsid w:val="00837FC3"/>
    <w:rsid w:val="00840AC2"/>
    <w:rsid w:val="00842489"/>
    <w:rsid w:val="00842AA8"/>
    <w:rsid w:val="00842C58"/>
    <w:rsid w:val="0084377E"/>
    <w:rsid w:val="008439C6"/>
    <w:rsid w:val="00843C2E"/>
    <w:rsid w:val="00843EDC"/>
    <w:rsid w:val="008445BF"/>
    <w:rsid w:val="00844F74"/>
    <w:rsid w:val="00844FA2"/>
    <w:rsid w:val="008454D4"/>
    <w:rsid w:val="00845936"/>
    <w:rsid w:val="00845EF6"/>
    <w:rsid w:val="00846D02"/>
    <w:rsid w:val="008475DC"/>
    <w:rsid w:val="00850463"/>
    <w:rsid w:val="00850509"/>
    <w:rsid w:val="00850A92"/>
    <w:rsid w:val="0085192C"/>
    <w:rsid w:val="008519C6"/>
    <w:rsid w:val="00851B3F"/>
    <w:rsid w:val="00851B63"/>
    <w:rsid w:val="00852651"/>
    <w:rsid w:val="00852DC9"/>
    <w:rsid w:val="00853275"/>
    <w:rsid w:val="0085363A"/>
    <w:rsid w:val="00854240"/>
    <w:rsid w:val="008550A3"/>
    <w:rsid w:val="00855CD5"/>
    <w:rsid w:val="00855FD0"/>
    <w:rsid w:val="0085604D"/>
    <w:rsid w:val="008561B1"/>
    <w:rsid w:val="008577A1"/>
    <w:rsid w:val="00857EF4"/>
    <w:rsid w:val="008601C7"/>
    <w:rsid w:val="008606B8"/>
    <w:rsid w:val="008608DB"/>
    <w:rsid w:val="00861266"/>
    <w:rsid w:val="0086172D"/>
    <w:rsid w:val="00862E9E"/>
    <w:rsid w:val="008631B8"/>
    <w:rsid w:val="00863332"/>
    <w:rsid w:val="00863891"/>
    <w:rsid w:val="00863DBB"/>
    <w:rsid w:val="00864361"/>
    <w:rsid w:val="00864A2F"/>
    <w:rsid w:val="00864F53"/>
    <w:rsid w:val="008653A3"/>
    <w:rsid w:val="00865EF7"/>
    <w:rsid w:val="00867027"/>
    <w:rsid w:val="00867B5A"/>
    <w:rsid w:val="0087044B"/>
    <w:rsid w:val="0087076F"/>
    <w:rsid w:val="00870A16"/>
    <w:rsid w:val="00870A6E"/>
    <w:rsid w:val="00871F40"/>
    <w:rsid w:val="00872953"/>
    <w:rsid w:val="0087336F"/>
    <w:rsid w:val="0087354A"/>
    <w:rsid w:val="00873C1E"/>
    <w:rsid w:val="00873FBE"/>
    <w:rsid w:val="00874033"/>
    <w:rsid w:val="00874C27"/>
    <w:rsid w:val="00874CCA"/>
    <w:rsid w:val="008760CF"/>
    <w:rsid w:val="0087653B"/>
    <w:rsid w:val="00876EC1"/>
    <w:rsid w:val="008815FC"/>
    <w:rsid w:val="00881D2A"/>
    <w:rsid w:val="00883EA0"/>
    <w:rsid w:val="00884DB1"/>
    <w:rsid w:val="00885B6F"/>
    <w:rsid w:val="00886CE6"/>
    <w:rsid w:val="008874D9"/>
    <w:rsid w:val="00887843"/>
    <w:rsid w:val="00890875"/>
    <w:rsid w:val="0089093E"/>
    <w:rsid w:val="008910DB"/>
    <w:rsid w:val="008917AA"/>
    <w:rsid w:val="00891A8D"/>
    <w:rsid w:val="00891C08"/>
    <w:rsid w:val="00892172"/>
    <w:rsid w:val="008923A4"/>
    <w:rsid w:val="00892414"/>
    <w:rsid w:val="00892D51"/>
    <w:rsid w:val="0089331F"/>
    <w:rsid w:val="008949E8"/>
    <w:rsid w:val="00894D9C"/>
    <w:rsid w:val="00894FA3"/>
    <w:rsid w:val="0089532F"/>
    <w:rsid w:val="00895FD6"/>
    <w:rsid w:val="00896A9B"/>
    <w:rsid w:val="00896F06"/>
    <w:rsid w:val="0089725F"/>
    <w:rsid w:val="008977BA"/>
    <w:rsid w:val="00897D32"/>
    <w:rsid w:val="008A01D9"/>
    <w:rsid w:val="008A10D7"/>
    <w:rsid w:val="008A27D7"/>
    <w:rsid w:val="008A2C0C"/>
    <w:rsid w:val="008A4C37"/>
    <w:rsid w:val="008A4C49"/>
    <w:rsid w:val="008A5222"/>
    <w:rsid w:val="008A536B"/>
    <w:rsid w:val="008A5CF4"/>
    <w:rsid w:val="008A7D9B"/>
    <w:rsid w:val="008A7FEF"/>
    <w:rsid w:val="008B01FF"/>
    <w:rsid w:val="008B0A12"/>
    <w:rsid w:val="008B0B8B"/>
    <w:rsid w:val="008B0F51"/>
    <w:rsid w:val="008B1269"/>
    <w:rsid w:val="008B22CA"/>
    <w:rsid w:val="008B25D4"/>
    <w:rsid w:val="008B4537"/>
    <w:rsid w:val="008B453E"/>
    <w:rsid w:val="008B4EA3"/>
    <w:rsid w:val="008B4F0A"/>
    <w:rsid w:val="008B5FBE"/>
    <w:rsid w:val="008B6548"/>
    <w:rsid w:val="008B6F10"/>
    <w:rsid w:val="008B747A"/>
    <w:rsid w:val="008B7F82"/>
    <w:rsid w:val="008C153C"/>
    <w:rsid w:val="008C2978"/>
    <w:rsid w:val="008C57BC"/>
    <w:rsid w:val="008C6080"/>
    <w:rsid w:val="008C6443"/>
    <w:rsid w:val="008C702F"/>
    <w:rsid w:val="008C7033"/>
    <w:rsid w:val="008C754E"/>
    <w:rsid w:val="008C7EE5"/>
    <w:rsid w:val="008D00AC"/>
    <w:rsid w:val="008D0A60"/>
    <w:rsid w:val="008D1111"/>
    <w:rsid w:val="008D17FA"/>
    <w:rsid w:val="008D19CB"/>
    <w:rsid w:val="008D1B40"/>
    <w:rsid w:val="008D2920"/>
    <w:rsid w:val="008D381A"/>
    <w:rsid w:val="008D3EB0"/>
    <w:rsid w:val="008D4269"/>
    <w:rsid w:val="008D44AF"/>
    <w:rsid w:val="008D492E"/>
    <w:rsid w:val="008D642B"/>
    <w:rsid w:val="008D6EC8"/>
    <w:rsid w:val="008D70A6"/>
    <w:rsid w:val="008D7BC4"/>
    <w:rsid w:val="008D7E1B"/>
    <w:rsid w:val="008E0A14"/>
    <w:rsid w:val="008E14DE"/>
    <w:rsid w:val="008E162F"/>
    <w:rsid w:val="008E17EE"/>
    <w:rsid w:val="008E28D1"/>
    <w:rsid w:val="008E290C"/>
    <w:rsid w:val="008E3338"/>
    <w:rsid w:val="008E3490"/>
    <w:rsid w:val="008E3590"/>
    <w:rsid w:val="008E42C7"/>
    <w:rsid w:val="008E4628"/>
    <w:rsid w:val="008E5123"/>
    <w:rsid w:val="008E66E4"/>
    <w:rsid w:val="008E688A"/>
    <w:rsid w:val="008E7567"/>
    <w:rsid w:val="008E765E"/>
    <w:rsid w:val="008E7C0F"/>
    <w:rsid w:val="008F035B"/>
    <w:rsid w:val="008F106A"/>
    <w:rsid w:val="008F190C"/>
    <w:rsid w:val="008F207C"/>
    <w:rsid w:val="008F20C5"/>
    <w:rsid w:val="008F276E"/>
    <w:rsid w:val="008F299F"/>
    <w:rsid w:val="008F3147"/>
    <w:rsid w:val="008F32A6"/>
    <w:rsid w:val="008F559D"/>
    <w:rsid w:val="008F5EEE"/>
    <w:rsid w:val="008F62F7"/>
    <w:rsid w:val="0090054D"/>
    <w:rsid w:val="00900DB3"/>
    <w:rsid w:val="0090208D"/>
    <w:rsid w:val="00902220"/>
    <w:rsid w:val="00902745"/>
    <w:rsid w:val="0090458B"/>
    <w:rsid w:val="0090487A"/>
    <w:rsid w:val="009054CC"/>
    <w:rsid w:val="00905B5C"/>
    <w:rsid w:val="00906476"/>
    <w:rsid w:val="00906545"/>
    <w:rsid w:val="009108BE"/>
    <w:rsid w:val="00910B58"/>
    <w:rsid w:val="00910C5F"/>
    <w:rsid w:val="00910DDC"/>
    <w:rsid w:val="009110B9"/>
    <w:rsid w:val="00911A49"/>
    <w:rsid w:val="00911C9A"/>
    <w:rsid w:val="00911E20"/>
    <w:rsid w:val="00912B81"/>
    <w:rsid w:val="00912DC4"/>
    <w:rsid w:val="0091339C"/>
    <w:rsid w:val="00913798"/>
    <w:rsid w:val="00914066"/>
    <w:rsid w:val="00914119"/>
    <w:rsid w:val="00914923"/>
    <w:rsid w:val="00915909"/>
    <w:rsid w:val="00917F6B"/>
    <w:rsid w:val="00921370"/>
    <w:rsid w:val="0092141A"/>
    <w:rsid w:val="00923CEE"/>
    <w:rsid w:val="0092440F"/>
    <w:rsid w:val="0092486F"/>
    <w:rsid w:val="009253DC"/>
    <w:rsid w:val="009257BD"/>
    <w:rsid w:val="00925F8B"/>
    <w:rsid w:val="0092601D"/>
    <w:rsid w:val="00926910"/>
    <w:rsid w:val="00926D7F"/>
    <w:rsid w:val="009279ED"/>
    <w:rsid w:val="00927A01"/>
    <w:rsid w:val="00930954"/>
    <w:rsid w:val="00930C23"/>
    <w:rsid w:val="00931196"/>
    <w:rsid w:val="00931656"/>
    <w:rsid w:val="00932523"/>
    <w:rsid w:val="00932C8F"/>
    <w:rsid w:val="00933337"/>
    <w:rsid w:val="00933701"/>
    <w:rsid w:val="009337A7"/>
    <w:rsid w:val="00933A9E"/>
    <w:rsid w:val="00933D4F"/>
    <w:rsid w:val="00934735"/>
    <w:rsid w:val="00935B83"/>
    <w:rsid w:val="00936573"/>
    <w:rsid w:val="009376D8"/>
    <w:rsid w:val="009401F9"/>
    <w:rsid w:val="00942BD0"/>
    <w:rsid w:val="00943984"/>
    <w:rsid w:val="0094404D"/>
    <w:rsid w:val="009454E7"/>
    <w:rsid w:val="009456B5"/>
    <w:rsid w:val="0094718C"/>
    <w:rsid w:val="009471BF"/>
    <w:rsid w:val="00947399"/>
    <w:rsid w:val="00947BB7"/>
    <w:rsid w:val="00947E54"/>
    <w:rsid w:val="009507BA"/>
    <w:rsid w:val="00951166"/>
    <w:rsid w:val="00951388"/>
    <w:rsid w:val="0095143F"/>
    <w:rsid w:val="00952EA5"/>
    <w:rsid w:val="00954ED9"/>
    <w:rsid w:val="0095520B"/>
    <w:rsid w:val="00955587"/>
    <w:rsid w:val="009557E4"/>
    <w:rsid w:val="0095609E"/>
    <w:rsid w:val="00956E4E"/>
    <w:rsid w:val="009577D5"/>
    <w:rsid w:val="00957970"/>
    <w:rsid w:val="00957E3B"/>
    <w:rsid w:val="0096066E"/>
    <w:rsid w:val="00960B8A"/>
    <w:rsid w:val="009610A8"/>
    <w:rsid w:val="00961CF8"/>
    <w:rsid w:val="009628AB"/>
    <w:rsid w:val="00962DCF"/>
    <w:rsid w:val="009635FC"/>
    <w:rsid w:val="00964546"/>
    <w:rsid w:val="00964720"/>
    <w:rsid w:val="009652F0"/>
    <w:rsid w:val="00965373"/>
    <w:rsid w:val="00965744"/>
    <w:rsid w:val="009657EF"/>
    <w:rsid w:val="009673FE"/>
    <w:rsid w:val="00970011"/>
    <w:rsid w:val="00970EAC"/>
    <w:rsid w:val="009711A0"/>
    <w:rsid w:val="009719F2"/>
    <w:rsid w:val="00974096"/>
    <w:rsid w:val="00974330"/>
    <w:rsid w:val="00974352"/>
    <w:rsid w:val="00974A4A"/>
    <w:rsid w:val="0097545B"/>
    <w:rsid w:val="00976DE2"/>
    <w:rsid w:val="009807EA"/>
    <w:rsid w:val="00980E49"/>
    <w:rsid w:val="00980F86"/>
    <w:rsid w:val="009818C9"/>
    <w:rsid w:val="00982145"/>
    <w:rsid w:val="0098260E"/>
    <w:rsid w:val="0098280B"/>
    <w:rsid w:val="00983AB7"/>
    <w:rsid w:val="00984907"/>
    <w:rsid w:val="00984D28"/>
    <w:rsid w:val="00984F53"/>
    <w:rsid w:val="00986110"/>
    <w:rsid w:val="00986839"/>
    <w:rsid w:val="009869DA"/>
    <w:rsid w:val="009873A7"/>
    <w:rsid w:val="00987997"/>
    <w:rsid w:val="00987E06"/>
    <w:rsid w:val="009927B9"/>
    <w:rsid w:val="009929DA"/>
    <w:rsid w:val="00992E24"/>
    <w:rsid w:val="0099313D"/>
    <w:rsid w:val="0099331D"/>
    <w:rsid w:val="00993639"/>
    <w:rsid w:val="00993856"/>
    <w:rsid w:val="009939D9"/>
    <w:rsid w:val="00993ECE"/>
    <w:rsid w:val="0099477E"/>
    <w:rsid w:val="00994B42"/>
    <w:rsid w:val="00995084"/>
    <w:rsid w:val="009950AB"/>
    <w:rsid w:val="00996F3E"/>
    <w:rsid w:val="009970B6"/>
    <w:rsid w:val="009974C0"/>
    <w:rsid w:val="00997D04"/>
    <w:rsid w:val="009A1299"/>
    <w:rsid w:val="009A1D60"/>
    <w:rsid w:val="009A2023"/>
    <w:rsid w:val="009A265B"/>
    <w:rsid w:val="009A35D3"/>
    <w:rsid w:val="009A4C8C"/>
    <w:rsid w:val="009A5234"/>
    <w:rsid w:val="009A54E6"/>
    <w:rsid w:val="009A585C"/>
    <w:rsid w:val="009A58D3"/>
    <w:rsid w:val="009A6F94"/>
    <w:rsid w:val="009A708E"/>
    <w:rsid w:val="009A7B67"/>
    <w:rsid w:val="009B051B"/>
    <w:rsid w:val="009B067E"/>
    <w:rsid w:val="009B11AB"/>
    <w:rsid w:val="009B1E60"/>
    <w:rsid w:val="009B25CF"/>
    <w:rsid w:val="009B29E2"/>
    <w:rsid w:val="009B2B6A"/>
    <w:rsid w:val="009B2EFD"/>
    <w:rsid w:val="009B3058"/>
    <w:rsid w:val="009B345B"/>
    <w:rsid w:val="009B5177"/>
    <w:rsid w:val="009B598E"/>
    <w:rsid w:val="009B5E97"/>
    <w:rsid w:val="009B658B"/>
    <w:rsid w:val="009B67FE"/>
    <w:rsid w:val="009B6E0E"/>
    <w:rsid w:val="009B76B1"/>
    <w:rsid w:val="009C01B8"/>
    <w:rsid w:val="009C0985"/>
    <w:rsid w:val="009C105D"/>
    <w:rsid w:val="009C1C5A"/>
    <w:rsid w:val="009C2170"/>
    <w:rsid w:val="009C3108"/>
    <w:rsid w:val="009C3A30"/>
    <w:rsid w:val="009C42B6"/>
    <w:rsid w:val="009C42FC"/>
    <w:rsid w:val="009C4988"/>
    <w:rsid w:val="009C4C87"/>
    <w:rsid w:val="009C5AE1"/>
    <w:rsid w:val="009C6849"/>
    <w:rsid w:val="009C7139"/>
    <w:rsid w:val="009C7187"/>
    <w:rsid w:val="009C795F"/>
    <w:rsid w:val="009C79E9"/>
    <w:rsid w:val="009C7C65"/>
    <w:rsid w:val="009C7E01"/>
    <w:rsid w:val="009C7E29"/>
    <w:rsid w:val="009D06C3"/>
    <w:rsid w:val="009D0846"/>
    <w:rsid w:val="009D1A5E"/>
    <w:rsid w:val="009D28CF"/>
    <w:rsid w:val="009D2988"/>
    <w:rsid w:val="009D2B65"/>
    <w:rsid w:val="009D3CBE"/>
    <w:rsid w:val="009D3E58"/>
    <w:rsid w:val="009D4D6C"/>
    <w:rsid w:val="009D56FB"/>
    <w:rsid w:val="009D573A"/>
    <w:rsid w:val="009D6291"/>
    <w:rsid w:val="009D6AFC"/>
    <w:rsid w:val="009D6D17"/>
    <w:rsid w:val="009D7590"/>
    <w:rsid w:val="009E04C6"/>
    <w:rsid w:val="009E0552"/>
    <w:rsid w:val="009E10EB"/>
    <w:rsid w:val="009E24A5"/>
    <w:rsid w:val="009E24EE"/>
    <w:rsid w:val="009E273B"/>
    <w:rsid w:val="009E4168"/>
    <w:rsid w:val="009E487F"/>
    <w:rsid w:val="009E4CBA"/>
    <w:rsid w:val="009E4E77"/>
    <w:rsid w:val="009E58BE"/>
    <w:rsid w:val="009E61EA"/>
    <w:rsid w:val="009E69F7"/>
    <w:rsid w:val="009E6E3C"/>
    <w:rsid w:val="009E72FC"/>
    <w:rsid w:val="009F0180"/>
    <w:rsid w:val="009F0CA3"/>
    <w:rsid w:val="009F106F"/>
    <w:rsid w:val="009F128B"/>
    <w:rsid w:val="009F3347"/>
    <w:rsid w:val="009F3409"/>
    <w:rsid w:val="009F439C"/>
    <w:rsid w:val="009F463F"/>
    <w:rsid w:val="009F544E"/>
    <w:rsid w:val="009F59AC"/>
    <w:rsid w:val="009F6379"/>
    <w:rsid w:val="009F6F1A"/>
    <w:rsid w:val="009F6FE3"/>
    <w:rsid w:val="009F785B"/>
    <w:rsid w:val="00A01244"/>
    <w:rsid w:val="00A01C57"/>
    <w:rsid w:val="00A01D18"/>
    <w:rsid w:val="00A01E74"/>
    <w:rsid w:val="00A01FC4"/>
    <w:rsid w:val="00A02F3D"/>
    <w:rsid w:val="00A0521D"/>
    <w:rsid w:val="00A05578"/>
    <w:rsid w:val="00A055DE"/>
    <w:rsid w:val="00A0616D"/>
    <w:rsid w:val="00A06701"/>
    <w:rsid w:val="00A0678A"/>
    <w:rsid w:val="00A07253"/>
    <w:rsid w:val="00A0768F"/>
    <w:rsid w:val="00A07709"/>
    <w:rsid w:val="00A07BC5"/>
    <w:rsid w:val="00A07D8D"/>
    <w:rsid w:val="00A07F57"/>
    <w:rsid w:val="00A10015"/>
    <w:rsid w:val="00A12380"/>
    <w:rsid w:val="00A12E4C"/>
    <w:rsid w:val="00A13397"/>
    <w:rsid w:val="00A142BE"/>
    <w:rsid w:val="00A14BD2"/>
    <w:rsid w:val="00A1560F"/>
    <w:rsid w:val="00A157AE"/>
    <w:rsid w:val="00A158F8"/>
    <w:rsid w:val="00A160B1"/>
    <w:rsid w:val="00A164FD"/>
    <w:rsid w:val="00A16E60"/>
    <w:rsid w:val="00A205D8"/>
    <w:rsid w:val="00A209B8"/>
    <w:rsid w:val="00A210C2"/>
    <w:rsid w:val="00A22330"/>
    <w:rsid w:val="00A22363"/>
    <w:rsid w:val="00A229CE"/>
    <w:rsid w:val="00A232A7"/>
    <w:rsid w:val="00A237CB"/>
    <w:rsid w:val="00A23D9B"/>
    <w:rsid w:val="00A251C9"/>
    <w:rsid w:val="00A257FD"/>
    <w:rsid w:val="00A25AE6"/>
    <w:rsid w:val="00A25B56"/>
    <w:rsid w:val="00A260D6"/>
    <w:rsid w:val="00A26970"/>
    <w:rsid w:val="00A269FE"/>
    <w:rsid w:val="00A2769F"/>
    <w:rsid w:val="00A27CC2"/>
    <w:rsid w:val="00A30138"/>
    <w:rsid w:val="00A310ED"/>
    <w:rsid w:val="00A31B0B"/>
    <w:rsid w:val="00A322B2"/>
    <w:rsid w:val="00A340CB"/>
    <w:rsid w:val="00A348FA"/>
    <w:rsid w:val="00A34BBD"/>
    <w:rsid w:val="00A3567F"/>
    <w:rsid w:val="00A358AF"/>
    <w:rsid w:val="00A3609E"/>
    <w:rsid w:val="00A3629A"/>
    <w:rsid w:val="00A3746D"/>
    <w:rsid w:val="00A404DF"/>
    <w:rsid w:val="00A417EB"/>
    <w:rsid w:val="00A423A9"/>
    <w:rsid w:val="00A42579"/>
    <w:rsid w:val="00A42EF3"/>
    <w:rsid w:val="00A44924"/>
    <w:rsid w:val="00A44E7D"/>
    <w:rsid w:val="00A4546F"/>
    <w:rsid w:val="00A454A7"/>
    <w:rsid w:val="00A4657F"/>
    <w:rsid w:val="00A46825"/>
    <w:rsid w:val="00A46F86"/>
    <w:rsid w:val="00A503D8"/>
    <w:rsid w:val="00A51251"/>
    <w:rsid w:val="00A51AB9"/>
    <w:rsid w:val="00A51C3C"/>
    <w:rsid w:val="00A52460"/>
    <w:rsid w:val="00A52A77"/>
    <w:rsid w:val="00A55C85"/>
    <w:rsid w:val="00A567E2"/>
    <w:rsid w:val="00A57292"/>
    <w:rsid w:val="00A57886"/>
    <w:rsid w:val="00A57995"/>
    <w:rsid w:val="00A57E22"/>
    <w:rsid w:val="00A608A0"/>
    <w:rsid w:val="00A62448"/>
    <w:rsid w:val="00A625C3"/>
    <w:rsid w:val="00A63BCE"/>
    <w:rsid w:val="00A6446E"/>
    <w:rsid w:val="00A645C4"/>
    <w:rsid w:val="00A646E7"/>
    <w:rsid w:val="00A66A12"/>
    <w:rsid w:val="00A67500"/>
    <w:rsid w:val="00A679AE"/>
    <w:rsid w:val="00A71495"/>
    <w:rsid w:val="00A719C8"/>
    <w:rsid w:val="00A726A3"/>
    <w:rsid w:val="00A77708"/>
    <w:rsid w:val="00A809F7"/>
    <w:rsid w:val="00A81834"/>
    <w:rsid w:val="00A81FFC"/>
    <w:rsid w:val="00A8265D"/>
    <w:rsid w:val="00A83890"/>
    <w:rsid w:val="00A83C22"/>
    <w:rsid w:val="00A83F56"/>
    <w:rsid w:val="00A8456A"/>
    <w:rsid w:val="00A85AA9"/>
    <w:rsid w:val="00A85AD2"/>
    <w:rsid w:val="00A87C85"/>
    <w:rsid w:val="00A87D3D"/>
    <w:rsid w:val="00A87D7B"/>
    <w:rsid w:val="00A9044E"/>
    <w:rsid w:val="00A907E4"/>
    <w:rsid w:val="00A909E2"/>
    <w:rsid w:val="00A91176"/>
    <w:rsid w:val="00A911C4"/>
    <w:rsid w:val="00A925DE"/>
    <w:rsid w:val="00A926CA"/>
    <w:rsid w:val="00A92732"/>
    <w:rsid w:val="00A92BB6"/>
    <w:rsid w:val="00A934E2"/>
    <w:rsid w:val="00A937FC"/>
    <w:rsid w:val="00A9409A"/>
    <w:rsid w:val="00A975A6"/>
    <w:rsid w:val="00A976A5"/>
    <w:rsid w:val="00A978C7"/>
    <w:rsid w:val="00A97C22"/>
    <w:rsid w:val="00A97CD1"/>
    <w:rsid w:val="00AA013F"/>
    <w:rsid w:val="00AA0161"/>
    <w:rsid w:val="00AA09AD"/>
    <w:rsid w:val="00AA0FEB"/>
    <w:rsid w:val="00AA1057"/>
    <w:rsid w:val="00AA27B2"/>
    <w:rsid w:val="00AA33F9"/>
    <w:rsid w:val="00AA50B2"/>
    <w:rsid w:val="00AA51CF"/>
    <w:rsid w:val="00AA55E5"/>
    <w:rsid w:val="00AA5641"/>
    <w:rsid w:val="00AA57D1"/>
    <w:rsid w:val="00AA5BBA"/>
    <w:rsid w:val="00AA5CD8"/>
    <w:rsid w:val="00AA5EA0"/>
    <w:rsid w:val="00AA5EB6"/>
    <w:rsid w:val="00AA65C0"/>
    <w:rsid w:val="00AA68A9"/>
    <w:rsid w:val="00AA76C5"/>
    <w:rsid w:val="00AA7B2C"/>
    <w:rsid w:val="00AA7E15"/>
    <w:rsid w:val="00AB00E7"/>
    <w:rsid w:val="00AB04F9"/>
    <w:rsid w:val="00AB119D"/>
    <w:rsid w:val="00AB20E4"/>
    <w:rsid w:val="00AB2234"/>
    <w:rsid w:val="00AB234F"/>
    <w:rsid w:val="00AB43E9"/>
    <w:rsid w:val="00AB54B0"/>
    <w:rsid w:val="00AB5FD8"/>
    <w:rsid w:val="00AB62BA"/>
    <w:rsid w:val="00AB6B4C"/>
    <w:rsid w:val="00AB6F59"/>
    <w:rsid w:val="00AB7457"/>
    <w:rsid w:val="00AB74A6"/>
    <w:rsid w:val="00AB7D12"/>
    <w:rsid w:val="00AC0190"/>
    <w:rsid w:val="00AC0391"/>
    <w:rsid w:val="00AC0740"/>
    <w:rsid w:val="00AC1382"/>
    <w:rsid w:val="00AC1C3C"/>
    <w:rsid w:val="00AC1E73"/>
    <w:rsid w:val="00AC1FDD"/>
    <w:rsid w:val="00AC21BF"/>
    <w:rsid w:val="00AC2EB5"/>
    <w:rsid w:val="00AC32CB"/>
    <w:rsid w:val="00AC3CDB"/>
    <w:rsid w:val="00AC414A"/>
    <w:rsid w:val="00AC4679"/>
    <w:rsid w:val="00AC4955"/>
    <w:rsid w:val="00AC4A3D"/>
    <w:rsid w:val="00AC5815"/>
    <w:rsid w:val="00AC59BD"/>
    <w:rsid w:val="00AC6A6E"/>
    <w:rsid w:val="00AC7980"/>
    <w:rsid w:val="00AD0F58"/>
    <w:rsid w:val="00AD1291"/>
    <w:rsid w:val="00AD1EED"/>
    <w:rsid w:val="00AD2081"/>
    <w:rsid w:val="00AD2287"/>
    <w:rsid w:val="00AD2ADA"/>
    <w:rsid w:val="00AD33B8"/>
    <w:rsid w:val="00AD419A"/>
    <w:rsid w:val="00AD4911"/>
    <w:rsid w:val="00AD49C8"/>
    <w:rsid w:val="00AD4C78"/>
    <w:rsid w:val="00AD5771"/>
    <w:rsid w:val="00AD5B2C"/>
    <w:rsid w:val="00AD5B95"/>
    <w:rsid w:val="00AD6942"/>
    <w:rsid w:val="00AD6BE1"/>
    <w:rsid w:val="00AD73D9"/>
    <w:rsid w:val="00AE0EC3"/>
    <w:rsid w:val="00AE15CF"/>
    <w:rsid w:val="00AE274D"/>
    <w:rsid w:val="00AE30AE"/>
    <w:rsid w:val="00AE3BD7"/>
    <w:rsid w:val="00AE468C"/>
    <w:rsid w:val="00AE51D8"/>
    <w:rsid w:val="00AE5741"/>
    <w:rsid w:val="00AE5E59"/>
    <w:rsid w:val="00AE5FD2"/>
    <w:rsid w:val="00AE61C1"/>
    <w:rsid w:val="00AE668C"/>
    <w:rsid w:val="00AE7905"/>
    <w:rsid w:val="00AE7AA4"/>
    <w:rsid w:val="00AF0463"/>
    <w:rsid w:val="00AF15E2"/>
    <w:rsid w:val="00AF245F"/>
    <w:rsid w:val="00AF2816"/>
    <w:rsid w:val="00AF2B81"/>
    <w:rsid w:val="00AF4524"/>
    <w:rsid w:val="00AF50C2"/>
    <w:rsid w:val="00AF562C"/>
    <w:rsid w:val="00AF5CE4"/>
    <w:rsid w:val="00AF5EB1"/>
    <w:rsid w:val="00AF647B"/>
    <w:rsid w:val="00AF74CA"/>
    <w:rsid w:val="00B001E9"/>
    <w:rsid w:val="00B008C9"/>
    <w:rsid w:val="00B012EB"/>
    <w:rsid w:val="00B01542"/>
    <w:rsid w:val="00B01752"/>
    <w:rsid w:val="00B032D1"/>
    <w:rsid w:val="00B03497"/>
    <w:rsid w:val="00B038C1"/>
    <w:rsid w:val="00B03FE9"/>
    <w:rsid w:val="00B0480A"/>
    <w:rsid w:val="00B0498C"/>
    <w:rsid w:val="00B05253"/>
    <w:rsid w:val="00B0594D"/>
    <w:rsid w:val="00B05980"/>
    <w:rsid w:val="00B059D2"/>
    <w:rsid w:val="00B05A95"/>
    <w:rsid w:val="00B0692C"/>
    <w:rsid w:val="00B07003"/>
    <w:rsid w:val="00B07670"/>
    <w:rsid w:val="00B07CBA"/>
    <w:rsid w:val="00B07DFE"/>
    <w:rsid w:val="00B07E7C"/>
    <w:rsid w:val="00B07EA5"/>
    <w:rsid w:val="00B102C9"/>
    <w:rsid w:val="00B10C5B"/>
    <w:rsid w:val="00B10C78"/>
    <w:rsid w:val="00B11C3E"/>
    <w:rsid w:val="00B11C6B"/>
    <w:rsid w:val="00B1288A"/>
    <w:rsid w:val="00B129AD"/>
    <w:rsid w:val="00B12C14"/>
    <w:rsid w:val="00B13A92"/>
    <w:rsid w:val="00B13C1A"/>
    <w:rsid w:val="00B157CD"/>
    <w:rsid w:val="00B15DA7"/>
    <w:rsid w:val="00B16281"/>
    <w:rsid w:val="00B16991"/>
    <w:rsid w:val="00B206EC"/>
    <w:rsid w:val="00B211C5"/>
    <w:rsid w:val="00B212BD"/>
    <w:rsid w:val="00B21902"/>
    <w:rsid w:val="00B22178"/>
    <w:rsid w:val="00B22369"/>
    <w:rsid w:val="00B22C48"/>
    <w:rsid w:val="00B231D7"/>
    <w:rsid w:val="00B23358"/>
    <w:rsid w:val="00B234D7"/>
    <w:rsid w:val="00B23A95"/>
    <w:rsid w:val="00B23C77"/>
    <w:rsid w:val="00B24CD4"/>
    <w:rsid w:val="00B2526E"/>
    <w:rsid w:val="00B25CA3"/>
    <w:rsid w:val="00B278EF"/>
    <w:rsid w:val="00B306FC"/>
    <w:rsid w:val="00B30A76"/>
    <w:rsid w:val="00B314DF"/>
    <w:rsid w:val="00B32635"/>
    <w:rsid w:val="00B32724"/>
    <w:rsid w:val="00B33279"/>
    <w:rsid w:val="00B343E4"/>
    <w:rsid w:val="00B34684"/>
    <w:rsid w:val="00B34E99"/>
    <w:rsid w:val="00B35BC4"/>
    <w:rsid w:val="00B3621F"/>
    <w:rsid w:val="00B367FD"/>
    <w:rsid w:val="00B370C4"/>
    <w:rsid w:val="00B37379"/>
    <w:rsid w:val="00B37F4E"/>
    <w:rsid w:val="00B41798"/>
    <w:rsid w:val="00B41D3D"/>
    <w:rsid w:val="00B4223C"/>
    <w:rsid w:val="00B4257F"/>
    <w:rsid w:val="00B42F00"/>
    <w:rsid w:val="00B436F9"/>
    <w:rsid w:val="00B43A80"/>
    <w:rsid w:val="00B44498"/>
    <w:rsid w:val="00B447A5"/>
    <w:rsid w:val="00B45527"/>
    <w:rsid w:val="00B46539"/>
    <w:rsid w:val="00B46AB6"/>
    <w:rsid w:val="00B4738F"/>
    <w:rsid w:val="00B478E9"/>
    <w:rsid w:val="00B506DA"/>
    <w:rsid w:val="00B50884"/>
    <w:rsid w:val="00B512AA"/>
    <w:rsid w:val="00B51433"/>
    <w:rsid w:val="00B51478"/>
    <w:rsid w:val="00B51611"/>
    <w:rsid w:val="00B52711"/>
    <w:rsid w:val="00B53357"/>
    <w:rsid w:val="00B54087"/>
    <w:rsid w:val="00B5432E"/>
    <w:rsid w:val="00B548A5"/>
    <w:rsid w:val="00B551D3"/>
    <w:rsid w:val="00B55B48"/>
    <w:rsid w:val="00B55FC0"/>
    <w:rsid w:val="00B564E3"/>
    <w:rsid w:val="00B56F15"/>
    <w:rsid w:val="00B574BA"/>
    <w:rsid w:val="00B577B9"/>
    <w:rsid w:val="00B60304"/>
    <w:rsid w:val="00B62439"/>
    <w:rsid w:val="00B638C9"/>
    <w:rsid w:val="00B64D40"/>
    <w:rsid w:val="00B6503C"/>
    <w:rsid w:val="00B65718"/>
    <w:rsid w:val="00B65759"/>
    <w:rsid w:val="00B6640E"/>
    <w:rsid w:val="00B705E6"/>
    <w:rsid w:val="00B70F99"/>
    <w:rsid w:val="00B714F7"/>
    <w:rsid w:val="00B728B7"/>
    <w:rsid w:val="00B72D38"/>
    <w:rsid w:val="00B73AE5"/>
    <w:rsid w:val="00B73F41"/>
    <w:rsid w:val="00B74B2B"/>
    <w:rsid w:val="00B75777"/>
    <w:rsid w:val="00B763A4"/>
    <w:rsid w:val="00B765CE"/>
    <w:rsid w:val="00B77A76"/>
    <w:rsid w:val="00B8092D"/>
    <w:rsid w:val="00B81106"/>
    <w:rsid w:val="00B81149"/>
    <w:rsid w:val="00B830C8"/>
    <w:rsid w:val="00B83BDA"/>
    <w:rsid w:val="00B84893"/>
    <w:rsid w:val="00B84C08"/>
    <w:rsid w:val="00B853EF"/>
    <w:rsid w:val="00B862DA"/>
    <w:rsid w:val="00B870CB"/>
    <w:rsid w:val="00B873F8"/>
    <w:rsid w:val="00B87F2F"/>
    <w:rsid w:val="00B9078C"/>
    <w:rsid w:val="00B90AD8"/>
    <w:rsid w:val="00B90C17"/>
    <w:rsid w:val="00B90C67"/>
    <w:rsid w:val="00B90E68"/>
    <w:rsid w:val="00B915EB"/>
    <w:rsid w:val="00B923FE"/>
    <w:rsid w:val="00B92773"/>
    <w:rsid w:val="00B93D65"/>
    <w:rsid w:val="00B9434F"/>
    <w:rsid w:val="00B94E9B"/>
    <w:rsid w:val="00B94FFC"/>
    <w:rsid w:val="00B959D2"/>
    <w:rsid w:val="00B9761C"/>
    <w:rsid w:val="00B97C6B"/>
    <w:rsid w:val="00BA0B70"/>
    <w:rsid w:val="00BA0EE9"/>
    <w:rsid w:val="00BA0F78"/>
    <w:rsid w:val="00BA1748"/>
    <w:rsid w:val="00BA188B"/>
    <w:rsid w:val="00BA2B0D"/>
    <w:rsid w:val="00BA2B68"/>
    <w:rsid w:val="00BA2B74"/>
    <w:rsid w:val="00BA2FEB"/>
    <w:rsid w:val="00BA3414"/>
    <w:rsid w:val="00BA3620"/>
    <w:rsid w:val="00BA363B"/>
    <w:rsid w:val="00BA3FF8"/>
    <w:rsid w:val="00BA466F"/>
    <w:rsid w:val="00BA5BDA"/>
    <w:rsid w:val="00BA6145"/>
    <w:rsid w:val="00BA6442"/>
    <w:rsid w:val="00BA72BA"/>
    <w:rsid w:val="00BA7C07"/>
    <w:rsid w:val="00BB0026"/>
    <w:rsid w:val="00BB13A2"/>
    <w:rsid w:val="00BB1771"/>
    <w:rsid w:val="00BB19F7"/>
    <w:rsid w:val="00BB1A9E"/>
    <w:rsid w:val="00BB2763"/>
    <w:rsid w:val="00BB297E"/>
    <w:rsid w:val="00BB44E3"/>
    <w:rsid w:val="00BB4DA4"/>
    <w:rsid w:val="00BB5312"/>
    <w:rsid w:val="00BB5751"/>
    <w:rsid w:val="00BB61F1"/>
    <w:rsid w:val="00BB64BD"/>
    <w:rsid w:val="00BB6666"/>
    <w:rsid w:val="00BB6A2C"/>
    <w:rsid w:val="00BC009E"/>
    <w:rsid w:val="00BC033B"/>
    <w:rsid w:val="00BC03C8"/>
    <w:rsid w:val="00BC05F5"/>
    <w:rsid w:val="00BC0EB6"/>
    <w:rsid w:val="00BC245D"/>
    <w:rsid w:val="00BC271E"/>
    <w:rsid w:val="00BC2899"/>
    <w:rsid w:val="00BC3088"/>
    <w:rsid w:val="00BC3C76"/>
    <w:rsid w:val="00BC3C7C"/>
    <w:rsid w:val="00BC4516"/>
    <w:rsid w:val="00BC5CB7"/>
    <w:rsid w:val="00BC5F99"/>
    <w:rsid w:val="00BC6654"/>
    <w:rsid w:val="00BC691A"/>
    <w:rsid w:val="00BC6EFB"/>
    <w:rsid w:val="00BC7E97"/>
    <w:rsid w:val="00BD08CF"/>
    <w:rsid w:val="00BD0E51"/>
    <w:rsid w:val="00BD26DE"/>
    <w:rsid w:val="00BD2A47"/>
    <w:rsid w:val="00BD2AE5"/>
    <w:rsid w:val="00BD2D61"/>
    <w:rsid w:val="00BD3ABE"/>
    <w:rsid w:val="00BD3C8A"/>
    <w:rsid w:val="00BD3D44"/>
    <w:rsid w:val="00BD4403"/>
    <w:rsid w:val="00BD49AF"/>
    <w:rsid w:val="00BD635E"/>
    <w:rsid w:val="00BD67BB"/>
    <w:rsid w:val="00BD7DCF"/>
    <w:rsid w:val="00BE012F"/>
    <w:rsid w:val="00BE0DA9"/>
    <w:rsid w:val="00BE1534"/>
    <w:rsid w:val="00BE15A4"/>
    <w:rsid w:val="00BE1626"/>
    <w:rsid w:val="00BE2037"/>
    <w:rsid w:val="00BE234D"/>
    <w:rsid w:val="00BE2B50"/>
    <w:rsid w:val="00BE374D"/>
    <w:rsid w:val="00BE3D8B"/>
    <w:rsid w:val="00BE4289"/>
    <w:rsid w:val="00BE43CF"/>
    <w:rsid w:val="00BE4681"/>
    <w:rsid w:val="00BE517D"/>
    <w:rsid w:val="00BE555F"/>
    <w:rsid w:val="00BE573A"/>
    <w:rsid w:val="00BE5BC2"/>
    <w:rsid w:val="00BE5EF5"/>
    <w:rsid w:val="00BE61D4"/>
    <w:rsid w:val="00BE7E31"/>
    <w:rsid w:val="00BF0B62"/>
    <w:rsid w:val="00BF1882"/>
    <w:rsid w:val="00BF3494"/>
    <w:rsid w:val="00BF3549"/>
    <w:rsid w:val="00BF3D4A"/>
    <w:rsid w:val="00BF4682"/>
    <w:rsid w:val="00BF586E"/>
    <w:rsid w:val="00BF6923"/>
    <w:rsid w:val="00BF6C04"/>
    <w:rsid w:val="00BF75A3"/>
    <w:rsid w:val="00BF7F3F"/>
    <w:rsid w:val="00C00577"/>
    <w:rsid w:val="00C00BA9"/>
    <w:rsid w:val="00C00C4E"/>
    <w:rsid w:val="00C01233"/>
    <w:rsid w:val="00C01753"/>
    <w:rsid w:val="00C019EF"/>
    <w:rsid w:val="00C01B1D"/>
    <w:rsid w:val="00C021CA"/>
    <w:rsid w:val="00C040BA"/>
    <w:rsid w:val="00C04C95"/>
    <w:rsid w:val="00C061A1"/>
    <w:rsid w:val="00C072AF"/>
    <w:rsid w:val="00C1065E"/>
    <w:rsid w:val="00C10AE8"/>
    <w:rsid w:val="00C11306"/>
    <w:rsid w:val="00C11610"/>
    <w:rsid w:val="00C11B57"/>
    <w:rsid w:val="00C11CF9"/>
    <w:rsid w:val="00C11D6D"/>
    <w:rsid w:val="00C129C2"/>
    <w:rsid w:val="00C12CD7"/>
    <w:rsid w:val="00C12D73"/>
    <w:rsid w:val="00C134AD"/>
    <w:rsid w:val="00C1757B"/>
    <w:rsid w:val="00C2044F"/>
    <w:rsid w:val="00C207B3"/>
    <w:rsid w:val="00C20F1D"/>
    <w:rsid w:val="00C2129D"/>
    <w:rsid w:val="00C212F6"/>
    <w:rsid w:val="00C21772"/>
    <w:rsid w:val="00C21903"/>
    <w:rsid w:val="00C223A8"/>
    <w:rsid w:val="00C223D1"/>
    <w:rsid w:val="00C22EB7"/>
    <w:rsid w:val="00C23785"/>
    <w:rsid w:val="00C24769"/>
    <w:rsid w:val="00C25306"/>
    <w:rsid w:val="00C25763"/>
    <w:rsid w:val="00C25F6A"/>
    <w:rsid w:val="00C26094"/>
    <w:rsid w:val="00C267E7"/>
    <w:rsid w:val="00C31878"/>
    <w:rsid w:val="00C319D8"/>
    <w:rsid w:val="00C36150"/>
    <w:rsid w:val="00C36D0B"/>
    <w:rsid w:val="00C36EEF"/>
    <w:rsid w:val="00C37C78"/>
    <w:rsid w:val="00C37D25"/>
    <w:rsid w:val="00C40589"/>
    <w:rsid w:val="00C40F69"/>
    <w:rsid w:val="00C413BA"/>
    <w:rsid w:val="00C41772"/>
    <w:rsid w:val="00C427E0"/>
    <w:rsid w:val="00C4381B"/>
    <w:rsid w:val="00C43BBD"/>
    <w:rsid w:val="00C43CE4"/>
    <w:rsid w:val="00C44DAF"/>
    <w:rsid w:val="00C44DE4"/>
    <w:rsid w:val="00C451A1"/>
    <w:rsid w:val="00C45A26"/>
    <w:rsid w:val="00C463C7"/>
    <w:rsid w:val="00C46F96"/>
    <w:rsid w:val="00C4713B"/>
    <w:rsid w:val="00C47FC5"/>
    <w:rsid w:val="00C515B8"/>
    <w:rsid w:val="00C52B02"/>
    <w:rsid w:val="00C52E14"/>
    <w:rsid w:val="00C530D9"/>
    <w:rsid w:val="00C53226"/>
    <w:rsid w:val="00C532B8"/>
    <w:rsid w:val="00C536DF"/>
    <w:rsid w:val="00C548D6"/>
    <w:rsid w:val="00C55430"/>
    <w:rsid w:val="00C554CA"/>
    <w:rsid w:val="00C55669"/>
    <w:rsid w:val="00C5727B"/>
    <w:rsid w:val="00C57835"/>
    <w:rsid w:val="00C57976"/>
    <w:rsid w:val="00C57A52"/>
    <w:rsid w:val="00C6126D"/>
    <w:rsid w:val="00C61EC8"/>
    <w:rsid w:val="00C632A4"/>
    <w:rsid w:val="00C63338"/>
    <w:rsid w:val="00C6364D"/>
    <w:rsid w:val="00C63915"/>
    <w:rsid w:val="00C63E84"/>
    <w:rsid w:val="00C65145"/>
    <w:rsid w:val="00C65504"/>
    <w:rsid w:val="00C6575B"/>
    <w:rsid w:val="00C66660"/>
    <w:rsid w:val="00C6702C"/>
    <w:rsid w:val="00C67365"/>
    <w:rsid w:val="00C67538"/>
    <w:rsid w:val="00C67C2B"/>
    <w:rsid w:val="00C70886"/>
    <w:rsid w:val="00C716F9"/>
    <w:rsid w:val="00C71D6A"/>
    <w:rsid w:val="00C728B9"/>
    <w:rsid w:val="00C735C9"/>
    <w:rsid w:val="00C74576"/>
    <w:rsid w:val="00C74E53"/>
    <w:rsid w:val="00C77544"/>
    <w:rsid w:val="00C77620"/>
    <w:rsid w:val="00C77ABA"/>
    <w:rsid w:val="00C80A45"/>
    <w:rsid w:val="00C80C7E"/>
    <w:rsid w:val="00C81798"/>
    <w:rsid w:val="00C81AE5"/>
    <w:rsid w:val="00C8220F"/>
    <w:rsid w:val="00C8275F"/>
    <w:rsid w:val="00C82F00"/>
    <w:rsid w:val="00C8361C"/>
    <w:rsid w:val="00C836C5"/>
    <w:rsid w:val="00C8380B"/>
    <w:rsid w:val="00C84139"/>
    <w:rsid w:val="00C84257"/>
    <w:rsid w:val="00C84766"/>
    <w:rsid w:val="00C847CC"/>
    <w:rsid w:val="00C85779"/>
    <w:rsid w:val="00C85D07"/>
    <w:rsid w:val="00C87B6F"/>
    <w:rsid w:val="00C87E8E"/>
    <w:rsid w:val="00C91D2A"/>
    <w:rsid w:val="00C93ABB"/>
    <w:rsid w:val="00C93EEA"/>
    <w:rsid w:val="00C93F2D"/>
    <w:rsid w:val="00C940ED"/>
    <w:rsid w:val="00C9423F"/>
    <w:rsid w:val="00C949CE"/>
    <w:rsid w:val="00C94DE0"/>
    <w:rsid w:val="00C94E6E"/>
    <w:rsid w:val="00C957C3"/>
    <w:rsid w:val="00C960B3"/>
    <w:rsid w:val="00C963BC"/>
    <w:rsid w:val="00C96D39"/>
    <w:rsid w:val="00C9728C"/>
    <w:rsid w:val="00C97F6C"/>
    <w:rsid w:val="00CA01DC"/>
    <w:rsid w:val="00CA099F"/>
    <w:rsid w:val="00CA2195"/>
    <w:rsid w:val="00CA2E91"/>
    <w:rsid w:val="00CA3561"/>
    <w:rsid w:val="00CA43A7"/>
    <w:rsid w:val="00CA44C9"/>
    <w:rsid w:val="00CA5237"/>
    <w:rsid w:val="00CA5D09"/>
    <w:rsid w:val="00CA5D29"/>
    <w:rsid w:val="00CA6370"/>
    <w:rsid w:val="00CA689B"/>
    <w:rsid w:val="00CA71B4"/>
    <w:rsid w:val="00CB0CDA"/>
    <w:rsid w:val="00CB0CEB"/>
    <w:rsid w:val="00CB0F6B"/>
    <w:rsid w:val="00CB170D"/>
    <w:rsid w:val="00CB215F"/>
    <w:rsid w:val="00CB2336"/>
    <w:rsid w:val="00CB2848"/>
    <w:rsid w:val="00CB2D8B"/>
    <w:rsid w:val="00CB3651"/>
    <w:rsid w:val="00CB3D46"/>
    <w:rsid w:val="00CB3FF9"/>
    <w:rsid w:val="00CB4735"/>
    <w:rsid w:val="00CB5089"/>
    <w:rsid w:val="00CB5FE9"/>
    <w:rsid w:val="00CB691F"/>
    <w:rsid w:val="00CB6B00"/>
    <w:rsid w:val="00CB70C0"/>
    <w:rsid w:val="00CB7425"/>
    <w:rsid w:val="00CB7F61"/>
    <w:rsid w:val="00CC00DD"/>
    <w:rsid w:val="00CC0870"/>
    <w:rsid w:val="00CC0FB2"/>
    <w:rsid w:val="00CC0FDC"/>
    <w:rsid w:val="00CC26DC"/>
    <w:rsid w:val="00CC27A4"/>
    <w:rsid w:val="00CC2963"/>
    <w:rsid w:val="00CC2E48"/>
    <w:rsid w:val="00CC306C"/>
    <w:rsid w:val="00CC34EB"/>
    <w:rsid w:val="00CC37B4"/>
    <w:rsid w:val="00CC3909"/>
    <w:rsid w:val="00CC44E1"/>
    <w:rsid w:val="00CC4E7B"/>
    <w:rsid w:val="00CC5119"/>
    <w:rsid w:val="00CC55FC"/>
    <w:rsid w:val="00CC72CE"/>
    <w:rsid w:val="00CC7A37"/>
    <w:rsid w:val="00CD05E4"/>
    <w:rsid w:val="00CD0C95"/>
    <w:rsid w:val="00CD15C3"/>
    <w:rsid w:val="00CD17AE"/>
    <w:rsid w:val="00CD1DBA"/>
    <w:rsid w:val="00CD245E"/>
    <w:rsid w:val="00CD3289"/>
    <w:rsid w:val="00CD3E94"/>
    <w:rsid w:val="00CD4D31"/>
    <w:rsid w:val="00CD578B"/>
    <w:rsid w:val="00CD6B57"/>
    <w:rsid w:val="00CD6C6A"/>
    <w:rsid w:val="00CD6E0C"/>
    <w:rsid w:val="00CD7806"/>
    <w:rsid w:val="00CE05C2"/>
    <w:rsid w:val="00CE062A"/>
    <w:rsid w:val="00CE0D0D"/>
    <w:rsid w:val="00CE1362"/>
    <w:rsid w:val="00CE177F"/>
    <w:rsid w:val="00CE1C89"/>
    <w:rsid w:val="00CE2904"/>
    <w:rsid w:val="00CE2927"/>
    <w:rsid w:val="00CE388F"/>
    <w:rsid w:val="00CE3DDB"/>
    <w:rsid w:val="00CE411F"/>
    <w:rsid w:val="00CE4354"/>
    <w:rsid w:val="00CE5120"/>
    <w:rsid w:val="00CE6339"/>
    <w:rsid w:val="00CE72EB"/>
    <w:rsid w:val="00CE75EE"/>
    <w:rsid w:val="00CF016E"/>
    <w:rsid w:val="00CF081C"/>
    <w:rsid w:val="00CF0892"/>
    <w:rsid w:val="00CF0EA9"/>
    <w:rsid w:val="00CF149F"/>
    <w:rsid w:val="00CF1673"/>
    <w:rsid w:val="00CF1732"/>
    <w:rsid w:val="00CF2E6A"/>
    <w:rsid w:val="00CF39C9"/>
    <w:rsid w:val="00CF3BEC"/>
    <w:rsid w:val="00CF3D33"/>
    <w:rsid w:val="00CF4046"/>
    <w:rsid w:val="00CF4B54"/>
    <w:rsid w:val="00CF4D44"/>
    <w:rsid w:val="00CF5B08"/>
    <w:rsid w:val="00CF5E26"/>
    <w:rsid w:val="00CF6D36"/>
    <w:rsid w:val="00CF7609"/>
    <w:rsid w:val="00CF7C32"/>
    <w:rsid w:val="00CF7F80"/>
    <w:rsid w:val="00D00E47"/>
    <w:rsid w:val="00D019A4"/>
    <w:rsid w:val="00D01F3E"/>
    <w:rsid w:val="00D020A4"/>
    <w:rsid w:val="00D02C71"/>
    <w:rsid w:val="00D03A41"/>
    <w:rsid w:val="00D0451A"/>
    <w:rsid w:val="00D04CE7"/>
    <w:rsid w:val="00D05DEF"/>
    <w:rsid w:val="00D1031B"/>
    <w:rsid w:val="00D10E3C"/>
    <w:rsid w:val="00D11E15"/>
    <w:rsid w:val="00D12B75"/>
    <w:rsid w:val="00D133AB"/>
    <w:rsid w:val="00D139B9"/>
    <w:rsid w:val="00D152A2"/>
    <w:rsid w:val="00D1696B"/>
    <w:rsid w:val="00D16EF6"/>
    <w:rsid w:val="00D17AA5"/>
    <w:rsid w:val="00D20D5F"/>
    <w:rsid w:val="00D21970"/>
    <w:rsid w:val="00D21D4E"/>
    <w:rsid w:val="00D223CA"/>
    <w:rsid w:val="00D2378B"/>
    <w:rsid w:val="00D25531"/>
    <w:rsid w:val="00D25A7D"/>
    <w:rsid w:val="00D25D63"/>
    <w:rsid w:val="00D27161"/>
    <w:rsid w:val="00D27EAF"/>
    <w:rsid w:val="00D30817"/>
    <w:rsid w:val="00D313E2"/>
    <w:rsid w:val="00D31687"/>
    <w:rsid w:val="00D320A2"/>
    <w:rsid w:val="00D322CD"/>
    <w:rsid w:val="00D33873"/>
    <w:rsid w:val="00D354EF"/>
    <w:rsid w:val="00D36E0E"/>
    <w:rsid w:val="00D36FE0"/>
    <w:rsid w:val="00D3775B"/>
    <w:rsid w:val="00D37A73"/>
    <w:rsid w:val="00D37EEB"/>
    <w:rsid w:val="00D42012"/>
    <w:rsid w:val="00D42047"/>
    <w:rsid w:val="00D44076"/>
    <w:rsid w:val="00D44425"/>
    <w:rsid w:val="00D44965"/>
    <w:rsid w:val="00D44B0A"/>
    <w:rsid w:val="00D45C78"/>
    <w:rsid w:val="00D46013"/>
    <w:rsid w:val="00D4604C"/>
    <w:rsid w:val="00D46B95"/>
    <w:rsid w:val="00D47A6C"/>
    <w:rsid w:val="00D47D87"/>
    <w:rsid w:val="00D50E77"/>
    <w:rsid w:val="00D5113A"/>
    <w:rsid w:val="00D51F89"/>
    <w:rsid w:val="00D538D5"/>
    <w:rsid w:val="00D53E27"/>
    <w:rsid w:val="00D55036"/>
    <w:rsid w:val="00D55951"/>
    <w:rsid w:val="00D55C17"/>
    <w:rsid w:val="00D55D50"/>
    <w:rsid w:val="00D56361"/>
    <w:rsid w:val="00D56E34"/>
    <w:rsid w:val="00D570AE"/>
    <w:rsid w:val="00D571AB"/>
    <w:rsid w:val="00D57200"/>
    <w:rsid w:val="00D57324"/>
    <w:rsid w:val="00D57852"/>
    <w:rsid w:val="00D60404"/>
    <w:rsid w:val="00D60F78"/>
    <w:rsid w:val="00D61155"/>
    <w:rsid w:val="00D61D34"/>
    <w:rsid w:val="00D628D1"/>
    <w:rsid w:val="00D655CB"/>
    <w:rsid w:val="00D6582C"/>
    <w:rsid w:val="00D65C7F"/>
    <w:rsid w:val="00D670E1"/>
    <w:rsid w:val="00D67BC0"/>
    <w:rsid w:val="00D70481"/>
    <w:rsid w:val="00D706A0"/>
    <w:rsid w:val="00D706F4"/>
    <w:rsid w:val="00D71C6F"/>
    <w:rsid w:val="00D71EBD"/>
    <w:rsid w:val="00D74EF5"/>
    <w:rsid w:val="00D7511D"/>
    <w:rsid w:val="00D761C1"/>
    <w:rsid w:val="00D76207"/>
    <w:rsid w:val="00D77282"/>
    <w:rsid w:val="00D7728A"/>
    <w:rsid w:val="00D77943"/>
    <w:rsid w:val="00D779E9"/>
    <w:rsid w:val="00D803AA"/>
    <w:rsid w:val="00D806A1"/>
    <w:rsid w:val="00D80BDF"/>
    <w:rsid w:val="00D81213"/>
    <w:rsid w:val="00D82190"/>
    <w:rsid w:val="00D82D50"/>
    <w:rsid w:val="00D83E84"/>
    <w:rsid w:val="00D845D4"/>
    <w:rsid w:val="00D84616"/>
    <w:rsid w:val="00D84640"/>
    <w:rsid w:val="00D847F0"/>
    <w:rsid w:val="00D85418"/>
    <w:rsid w:val="00D85811"/>
    <w:rsid w:val="00D8597D"/>
    <w:rsid w:val="00D862B4"/>
    <w:rsid w:val="00D8661E"/>
    <w:rsid w:val="00D86F42"/>
    <w:rsid w:val="00D87125"/>
    <w:rsid w:val="00D87240"/>
    <w:rsid w:val="00D87978"/>
    <w:rsid w:val="00D87F3F"/>
    <w:rsid w:val="00D90462"/>
    <w:rsid w:val="00D90557"/>
    <w:rsid w:val="00D90625"/>
    <w:rsid w:val="00D91C50"/>
    <w:rsid w:val="00D9278C"/>
    <w:rsid w:val="00D93B18"/>
    <w:rsid w:val="00D93BB9"/>
    <w:rsid w:val="00D93EAF"/>
    <w:rsid w:val="00D93F15"/>
    <w:rsid w:val="00D94DBE"/>
    <w:rsid w:val="00D951C9"/>
    <w:rsid w:val="00D969A7"/>
    <w:rsid w:val="00D9766A"/>
    <w:rsid w:val="00DA16AF"/>
    <w:rsid w:val="00DA19C8"/>
    <w:rsid w:val="00DA2724"/>
    <w:rsid w:val="00DA37CA"/>
    <w:rsid w:val="00DA38C7"/>
    <w:rsid w:val="00DA3AC1"/>
    <w:rsid w:val="00DA3F8C"/>
    <w:rsid w:val="00DA4B3B"/>
    <w:rsid w:val="00DA5F9E"/>
    <w:rsid w:val="00DA665E"/>
    <w:rsid w:val="00DA711B"/>
    <w:rsid w:val="00DA7845"/>
    <w:rsid w:val="00DB0B82"/>
    <w:rsid w:val="00DB1A55"/>
    <w:rsid w:val="00DB1AB4"/>
    <w:rsid w:val="00DB1B22"/>
    <w:rsid w:val="00DB1C9F"/>
    <w:rsid w:val="00DB29AD"/>
    <w:rsid w:val="00DB3E6A"/>
    <w:rsid w:val="00DB42F0"/>
    <w:rsid w:val="00DB52AC"/>
    <w:rsid w:val="00DB57A1"/>
    <w:rsid w:val="00DB63D3"/>
    <w:rsid w:val="00DB67CB"/>
    <w:rsid w:val="00DB7257"/>
    <w:rsid w:val="00DB7A4E"/>
    <w:rsid w:val="00DC0215"/>
    <w:rsid w:val="00DC0751"/>
    <w:rsid w:val="00DC3099"/>
    <w:rsid w:val="00DC3683"/>
    <w:rsid w:val="00DC3870"/>
    <w:rsid w:val="00DC3CC8"/>
    <w:rsid w:val="00DC3EA5"/>
    <w:rsid w:val="00DC4FF1"/>
    <w:rsid w:val="00DC612B"/>
    <w:rsid w:val="00DC7993"/>
    <w:rsid w:val="00DC7C06"/>
    <w:rsid w:val="00DD03C4"/>
    <w:rsid w:val="00DD0965"/>
    <w:rsid w:val="00DD13FA"/>
    <w:rsid w:val="00DD1443"/>
    <w:rsid w:val="00DD18FE"/>
    <w:rsid w:val="00DD2170"/>
    <w:rsid w:val="00DD2895"/>
    <w:rsid w:val="00DD2EE7"/>
    <w:rsid w:val="00DD3317"/>
    <w:rsid w:val="00DD4B1C"/>
    <w:rsid w:val="00DD5133"/>
    <w:rsid w:val="00DD6346"/>
    <w:rsid w:val="00DD63FB"/>
    <w:rsid w:val="00DD6980"/>
    <w:rsid w:val="00DD6B60"/>
    <w:rsid w:val="00DD777F"/>
    <w:rsid w:val="00DD77F4"/>
    <w:rsid w:val="00DD7FCF"/>
    <w:rsid w:val="00DE085C"/>
    <w:rsid w:val="00DE15BE"/>
    <w:rsid w:val="00DE1773"/>
    <w:rsid w:val="00DE1A14"/>
    <w:rsid w:val="00DE1D5A"/>
    <w:rsid w:val="00DE404B"/>
    <w:rsid w:val="00DE441A"/>
    <w:rsid w:val="00DE45DB"/>
    <w:rsid w:val="00DE49E5"/>
    <w:rsid w:val="00DE521F"/>
    <w:rsid w:val="00DE5652"/>
    <w:rsid w:val="00DE585D"/>
    <w:rsid w:val="00DE5941"/>
    <w:rsid w:val="00DE5F1E"/>
    <w:rsid w:val="00DE6A13"/>
    <w:rsid w:val="00DE7FE5"/>
    <w:rsid w:val="00DF0F35"/>
    <w:rsid w:val="00DF1E41"/>
    <w:rsid w:val="00DF444E"/>
    <w:rsid w:val="00DF4B0A"/>
    <w:rsid w:val="00DF59E4"/>
    <w:rsid w:val="00DF5E1F"/>
    <w:rsid w:val="00DF5E26"/>
    <w:rsid w:val="00DF69C2"/>
    <w:rsid w:val="00DF77AE"/>
    <w:rsid w:val="00DF7CAC"/>
    <w:rsid w:val="00E00DAC"/>
    <w:rsid w:val="00E0152A"/>
    <w:rsid w:val="00E01BE9"/>
    <w:rsid w:val="00E03045"/>
    <w:rsid w:val="00E0396E"/>
    <w:rsid w:val="00E03A86"/>
    <w:rsid w:val="00E03F6E"/>
    <w:rsid w:val="00E04117"/>
    <w:rsid w:val="00E06F5A"/>
    <w:rsid w:val="00E077DB"/>
    <w:rsid w:val="00E10612"/>
    <w:rsid w:val="00E115EB"/>
    <w:rsid w:val="00E132B0"/>
    <w:rsid w:val="00E138E4"/>
    <w:rsid w:val="00E13ADB"/>
    <w:rsid w:val="00E14313"/>
    <w:rsid w:val="00E14ECD"/>
    <w:rsid w:val="00E15E96"/>
    <w:rsid w:val="00E16584"/>
    <w:rsid w:val="00E166D3"/>
    <w:rsid w:val="00E1710B"/>
    <w:rsid w:val="00E172E7"/>
    <w:rsid w:val="00E20070"/>
    <w:rsid w:val="00E200ED"/>
    <w:rsid w:val="00E20807"/>
    <w:rsid w:val="00E21074"/>
    <w:rsid w:val="00E2198E"/>
    <w:rsid w:val="00E21CE5"/>
    <w:rsid w:val="00E23033"/>
    <w:rsid w:val="00E23580"/>
    <w:rsid w:val="00E236FA"/>
    <w:rsid w:val="00E25791"/>
    <w:rsid w:val="00E259D7"/>
    <w:rsid w:val="00E25C4B"/>
    <w:rsid w:val="00E25E64"/>
    <w:rsid w:val="00E26078"/>
    <w:rsid w:val="00E268A0"/>
    <w:rsid w:val="00E26A8C"/>
    <w:rsid w:val="00E27181"/>
    <w:rsid w:val="00E27BB8"/>
    <w:rsid w:val="00E27F68"/>
    <w:rsid w:val="00E3034E"/>
    <w:rsid w:val="00E30486"/>
    <w:rsid w:val="00E32690"/>
    <w:rsid w:val="00E330D3"/>
    <w:rsid w:val="00E333E6"/>
    <w:rsid w:val="00E34DC1"/>
    <w:rsid w:val="00E34F8E"/>
    <w:rsid w:val="00E3562F"/>
    <w:rsid w:val="00E35832"/>
    <w:rsid w:val="00E37BAF"/>
    <w:rsid w:val="00E40698"/>
    <w:rsid w:val="00E40BDA"/>
    <w:rsid w:val="00E40FE3"/>
    <w:rsid w:val="00E4131C"/>
    <w:rsid w:val="00E41A56"/>
    <w:rsid w:val="00E420BE"/>
    <w:rsid w:val="00E4370C"/>
    <w:rsid w:val="00E44CD0"/>
    <w:rsid w:val="00E459D7"/>
    <w:rsid w:val="00E45C15"/>
    <w:rsid w:val="00E46831"/>
    <w:rsid w:val="00E47B24"/>
    <w:rsid w:val="00E508CC"/>
    <w:rsid w:val="00E51A08"/>
    <w:rsid w:val="00E52807"/>
    <w:rsid w:val="00E53451"/>
    <w:rsid w:val="00E53927"/>
    <w:rsid w:val="00E5406E"/>
    <w:rsid w:val="00E54090"/>
    <w:rsid w:val="00E54713"/>
    <w:rsid w:val="00E55261"/>
    <w:rsid w:val="00E55D70"/>
    <w:rsid w:val="00E56F97"/>
    <w:rsid w:val="00E5792B"/>
    <w:rsid w:val="00E60083"/>
    <w:rsid w:val="00E60172"/>
    <w:rsid w:val="00E60B83"/>
    <w:rsid w:val="00E60C46"/>
    <w:rsid w:val="00E610A9"/>
    <w:rsid w:val="00E61439"/>
    <w:rsid w:val="00E6165A"/>
    <w:rsid w:val="00E616FE"/>
    <w:rsid w:val="00E62416"/>
    <w:rsid w:val="00E624E7"/>
    <w:rsid w:val="00E62AC5"/>
    <w:rsid w:val="00E631B9"/>
    <w:rsid w:val="00E63395"/>
    <w:rsid w:val="00E63BDE"/>
    <w:rsid w:val="00E63D3C"/>
    <w:rsid w:val="00E640B5"/>
    <w:rsid w:val="00E64689"/>
    <w:rsid w:val="00E64930"/>
    <w:rsid w:val="00E65581"/>
    <w:rsid w:val="00E66594"/>
    <w:rsid w:val="00E66C91"/>
    <w:rsid w:val="00E67F4C"/>
    <w:rsid w:val="00E70C65"/>
    <w:rsid w:val="00E70E14"/>
    <w:rsid w:val="00E719C8"/>
    <w:rsid w:val="00E719CD"/>
    <w:rsid w:val="00E721A4"/>
    <w:rsid w:val="00E721D4"/>
    <w:rsid w:val="00E73AEB"/>
    <w:rsid w:val="00E73CCC"/>
    <w:rsid w:val="00E74343"/>
    <w:rsid w:val="00E74F1C"/>
    <w:rsid w:val="00E755DE"/>
    <w:rsid w:val="00E75777"/>
    <w:rsid w:val="00E75D9E"/>
    <w:rsid w:val="00E76757"/>
    <w:rsid w:val="00E77F07"/>
    <w:rsid w:val="00E80B1C"/>
    <w:rsid w:val="00E83A41"/>
    <w:rsid w:val="00E8423E"/>
    <w:rsid w:val="00E84EF0"/>
    <w:rsid w:val="00E8577C"/>
    <w:rsid w:val="00E85F76"/>
    <w:rsid w:val="00E8626C"/>
    <w:rsid w:val="00E862B2"/>
    <w:rsid w:val="00E86854"/>
    <w:rsid w:val="00E87D90"/>
    <w:rsid w:val="00E906B2"/>
    <w:rsid w:val="00E9100F"/>
    <w:rsid w:val="00E91E16"/>
    <w:rsid w:val="00E9248F"/>
    <w:rsid w:val="00E925EF"/>
    <w:rsid w:val="00E92DC2"/>
    <w:rsid w:val="00E9306C"/>
    <w:rsid w:val="00E93D5B"/>
    <w:rsid w:val="00E948D1"/>
    <w:rsid w:val="00E94F03"/>
    <w:rsid w:val="00E95439"/>
    <w:rsid w:val="00E95C27"/>
    <w:rsid w:val="00E96F10"/>
    <w:rsid w:val="00E97037"/>
    <w:rsid w:val="00E9796C"/>
    <w:rsid w:val="00E97C14"/>
    <w:rsid w:val="00EA0ABC"/>
    <w:rsid w:val="00EA1869"/>
    <w:rsid w:val="00EA1A95"/>
    <w:rsid w:val="00EA23A8"/>
    <w:rsid w:val="00EA37B6"/>
    <w:rsid w:val="00EA3BBA"/>
    <w:rsid w:val="00EA4EF9"/>
    <w:rsid w:val="00EA5050"/>
    <w:rsid w:val="00EA5D99"/>
    <w:rsid w:val="00EB0996"/>
    <w:rsid w:val="00EB09C1"/>
    <w:rsid w:val="00EB0BB6"/>
    <w:rsid w:val="00EB1A91"/>
    <w:rsid w:val="00EB234D"/>
    <w:rsid w:val="00EB2741"/>
    <w:rsid w:val="00EB2C63"/>
    <w:rsid w:val="00EB341B"/>
    <w:rsid w:val="00EB3FC1"/>
    <w:rsid w:val="00EB49EE"/>
    <w:rsid w:val="00EB5117"/>
    <w:rsid w:val="00EB56E7"/>
    <w:rsid w:val="00EB676E"/>
    <w:rsid w:val="00EB6A2B"/>
    <w:rsid w:val="00EB725F"/>
    <w:rsid w:val="00EB73C5"/>
    <w:rsid w:val="00EB7645"/>
    <w:rsid w:val="00EB7EB2"/>
    <w:rsid w:val="00EB7F82"/>
    <w:rsid w:val="00EC02FE"/>
    <w:rsid w:val="00EC0383"/>
    <w:rsid w:val="00EC0E21"/>
    <w:rsid w:val="00EC1378"/>
    <w:rsid w:val="00EC13CB"/>
    <w:rsid w:val="00EC172B"/>
    <w:rsid w:val="00EC2318"/>
    <w:rsid w:val="00EC23FE"/>
    <w:rsid w:val="00EC3439"/>
    <w:rsid w:val="00EC3967"/>
    <w:rsid w:val="00EC40C7"/>
    <w:rsid w:val="00EC64C1"/>
    <w:rsid w:val="00EC7235"/>
    <w:rsid w:val="00EC7C4A"/>
    <w:rsid w:val="00ED0370"/>
    <w:rsid w:val="00ED09D2"/>
    <w:rsid w:val="00ED0F60"/>
    <w:rsid w:val="00ED1630"/>
    <w:rsid w:val="00ED1D4E"/>
    <w:rsid w:val="00ED35C4"/>
    <w:rsid w:val="00ED39A4"/>
    <w:rsid w:val="00ED3BD1"/>
    <w:rsid w:val="00ED3C59"/>
    <w:rsid w:val="00ED4096"/>
    <w:rsid w:val="00ED46EE"/>
    <w:rsid w:val="00ED496C"/>
    <w:rsid w:val="00ED519B"/>
    <w:rsid w:val="00ED5247"/>
    <w:rsid w:val="00ED5C22"/>
    <w:rsid w:val="00ED5C95"/>
    <w:rsid w:val="00ED62A2"/>
    <w:rsid w:val="00ED654D"/>
    <w:rsid w:val="00ED73C5"/>
    <w:rsid w:val="00ED7B2A"/>
    <w:rsid w:val="00EE21AE"/>
    <w:rsid w:val="00EE3522"/>
    <w:rsid w:val="00EE39CC"/>
    <w:rsid w:val="00EE3EA7"/>
    <w:rsid w:val="00EE40E4"/>
    <w:rsid w:val="00EE4292"/>
    <w:rsid w:val="00EE4C65"/>
    <w:rsid w:val="00EE4F5A"/>
    <w:rsid w:val="00EE52B5"/>
    <w:rsid w:val="00EE59C3"/>
    <w:rsid w:val="00EE5D60"/>
    <w:rsid w:val="00EE6B38"/>
    <w:rsid w:val="00EE7A0F"/>
    <w:rsid w:val="00EE7BD2"/>
    <w:rsid w:val="00EF0136"/>
    <w:rsid w:val="00EF0812"/>
    <w:rsid w:val="00EF2257"/>
    <w:rsid w:val="00EF393E"/>
    <w:rsid w:val="00EF5DC6"/>
    <w:rsid w:val="00EF6145"/>
    <w:rsid w:val="00EF622D"/>
    <w:rsid w:val="00EF6A7F"/>
    <w:rsid w:val="00EF7606"/>
    <w:rsid w:val="00EF7BC2"/>
    <w:rsid w:val="00F00114"/>
    <w:rsid w:val="00F006BB"/>
    <w:rsid w:val="00F019E7"/>
    <w:rsid w:val="00F01C53"/>
    <w:rsid w:val="00F02592"/>
    <w:rsid w:val="00F03000"/>
    <w:rsid w:val="00F031C5"/>
    <w:rsid w:val="00F04AB3"/>
    <w:rsid w:val="00F0508A"/>
    <w:rsid w:val="00F056C9"/>
    <w:rsid w:val="00F06577"/>
    <w:rsid w:val="00F068FC"/>
    <w:rsid w:val="00F069A0"/>
    <w:rsid w:val="00F06A1A"/>
    <w:rsid w:val="00F073ED"/>
    <w:rsid w:val="00F07C5F"/>
    <w:rsid w:val="00F10433"/>
    <w:rsid w:val="00F10C92"/>
    <w:rsid w:val="00F11032"/>
    <w:rsid w:val="00F12E28"/>
    <w:rsid w:val="00F132EB"/>
    <w:rsid w:val="00F1429A"/>
    <w:rsid w:val="00F143E8"/>
    <w:rsid w:val="00F14C81"/>
    <w:rsid w:val="00F16816"/>
    <w:rsid w:val="00F16F21"/>
    <w:rsid w:val="00F17201"/>
    <w:rsid w:val="00F17564"/>
    <w:rsid w:val="00F17744"/>
    <w:rsid w:val="00F17CAC"/>
    <w:rsid w:val="00F17D28"/>
    <w:rsid w:val="00F21410"/>
    <w:rsid w:val="00F235A7"/>
    <w:rsid w:val="00F23626"/>
    <w:rsid w:val="00F23706"/>
    <w:rsid w:val="00F23B29"/>
    <w:rsid w:val="00F23C0E"/>
    <w:rsid w:val="00F23C2E"/>
    <w:rsid w:val="00F25464"/>
    <w:rsid w:val="00F25C9C"/>
    <w:rsid w:val="00F26792"/>
    <w:rsid w:val="00F26860"/>
    <w:rsid w:val="00F26C64"/>
    <w:rsid w:val="00F26D42"/>
    <w:rsid w:val="00F26D73"/>
    <w:rsid w:val="00F26E82"/>
    <w:rsid w:val="00F270D4"/>
    <w:rsid w:val="00F27B58"/>
    <w:rsid w:val="00F30CA7"/>
    <w:rsid w:val="00F30EAD"/>
    <w:rsid w:val="00F313C2"/>
    <w:rsid w:val="00F31E1C"/>
    <w:rsid w:val="00F33CE5"/>
    <w:rsid w:val="00F351DC"/>
    <w:rsid w:val="00F36101"/>
    <w:rsid w:val="00F36D6A"/>
    <w:rsid w:val="00F36E4E"/>
    <w:rsid w:val="00F379A6"/>
    <w:rsid w:val="00F37A50"/>
    <w:rsid w:val="00F40CAB"/>
    <w:rsid w:val="00F40D09"/>
    <w:rsid w:val="00F4165E"/>
    <w:rsid w:val="00F43152"/>
    <w:rsid w:val="00F43908"/>
    <w:rsid w:val="00F448B6"/>
    <w:rsid w:val="00F45808"/>
    <w:rsid w:val="00F45EAD"/>
    <w:rsid w:val="00F45EC8"/>
    <w:rsid w:val="00F460AE"/>
    <w:rsid w:val="00F4720C"/>
    <w:rsid w:val="00F472A7"/>
    <w:rsid w:val="00F47306"/>
    <w:rsid w:val="00F47FE9"/>
    <w:rsid w:val="00F50574"/>
    <w:rsid w:val="00F50A21"/>
    <w:rsid w:val="00F5175C"/>
    <w:rsid w:val="00F51B4E"/>
    <w:rsid w:val="00F51C33"/>
    <w:rsid w:val="00F52680"/>
    <w:rsid w:val="00F52DC0"/>
    <w:rsid w:val="00F53243"/>
    <w:rsid w:val="00F5338F"/>
    <w:rsid w:val="00F539F8"/>
    <w:rsid w:val="00F53FDA"/>
    <w:rsid w:val="00F5442A"/>
    <w:rsid w:val="00F54F4C"/>
    <w:rsid w:val="00F550C8"/>
    <w:rsid w:val="00F5519C"/>
    <w:rsid w:val="00F552E8"/>
    <w:rsid w:val="00F5539E"/>
    <w:rsid w:val="00F55918"/>
    <w:rsid w:val="00F55D52"/>
    <w:rsid w:val="00F55DFB"/>
    <w:rsid w:val="00F55F4B"/>
    <w:rsid w:val="00F5676C"/>
    <w:rsid w:val="00F56A29"/>
    <w:rsid w:val="00F56F56"/>
    <w:rsid w:val="00F57517"/>
    <w:rsid w:val="00F608EB"/>
    <w:rsid w:val="00F60C75"/>
    <w:rsid w:val="00F614EE"/>
    <w:rsid w:val="00F61549"/>
    <w:rsid w:val="00F616B1"/>
    <w:rsid w:val="00F6306B"/>
    <w:rsid w:val="00F6437C"/>
    <w:rsid w:val="00F646E3"/>
    <w:rsid w:val="00F6529F"/>
    <w:rsid w:val="00F6548B"/>
    <w:rsid w:val="00F657EA"/>
    <w:rsid w:val="00F65EE4"/>
    <w:rsid w:val="00F66E52"/>
    <w:rsid w:val="00F66FE1"/>
    <w:rsid w:val="00F67BF1"/>
    <w:rsid w:val="00F67F98"/>
    <w:rsid w:val="00F67FFE"/>
    <w:rsid w:val="00F701B2"/>
    <w:rsid w:val="00F70327"/>
    <w:rsid w:val="00F70451"/>
    <w:rsid w:val="00F704FB"/>
    <w:rsid w:val="00F7052F"/>
    <w:rsid w:val="00F70E27"/>
    <w:rsid w:val="00F712C2"/>
    <w:rsid w:val="00F7179D"/>
    <w:rsid w:val="00F71D97"/>
    <w:rsid w:val="00F7275A"/>
    <w:rsid w:val="00F7292F"/>
    <w:rsid w:val="00F72BD3"/>
    <w:rsid w:val="00F7361B"/>
    <w:rsid w:val="00F73AF7"/>
    <w:rsid w:val="00F74962"/>
    <w:rsid w:val="00F74C22"/>
    <w:rsid w:val="00F74CF3"/>
    <w:rsid w:val="00F75661"/>
    <w:rsid w:val="00F75DD1"/>
    <w:rsid w:val="00F760C0"/>
    <w:rsid w:val="00F77D3E"/>
    <w:rsid w:val="00F77D64"/>
    <w:rsid w:val="00F77E38"/>
    <w:rsid w:val="00F8077C"/>
    <w:rsid w:val="00F80937"/>
    <w:rsid w:val="00F81195"/>
    <w:rsid w:val="00F81499"/>
    <w:rsid w:val="00F81BDD"/>
    <w:rsid w:val="00F81CAB"/>
    <w:rsid w:val="00F82B35"/>
    <w:rsid w:val="00F83B98"/>
    <w:rsid w:val="00F84174"/>
    <w:rsid w:val="00F852F3"/>
    <w:rsid w:val="00F85A0B"/>
    <w:rsid w:val="00F85D7F"/>
    <w:rsid w:val="00F86415"/>
    <w:rsid w:val="00F866D0"/>
    <w:rsid w:val="00F86AC2"/>
    <w:rsid w:val="00F86D6C"/>
    <w:rsid w:val="00F8765C"/>
    <w:rsid w:val="00F87A79"/>
    <w:rsid w:val="00F90435"/>
    <w:rsid w:val="00F90F42"/>
    <w:rsid w:val="00F9100A"/>
    <w:rsid w:val="00F92478"/>
    <w:rsid w:val="00F92692"/>
    <w:rsid w:val="00F9291D"/>
    <w:rsid w:val="00F93307"/>
    <w:rsid w:val="00F93388"/>
    <w:rsid w:val="00F94BC2"/>
    <w:rsid w:val="00F96D61"/>
    <w:rsid w:val="00FA04EA"/>
    <w:rsid w:val="00FA088F"/>
    <w:rsid w:val="00FA0D79"/>
    <w:rsid w:val="00FA14FB"/>
    <w:rsid w:val="00FA1518"/>
    <w:rsid w:val="00FA17A6"/>
    <w:rsid w:val="00FA194A"/>
    <w:rsid w:val="00FA1BB3"/>
    <w:rsid w:val="00FA29DE"/>
    <w:rsid w:val="00FA404A"/>
    <w:rsid w:val="00FA5AE1"/>
    <w:rsid w:val="00FA715C"/>
    <w:rsid w:val="00FA732D"/>
    <w:rsid w:val="00FA7C2A"/>
    <w:rsid w:val="00FB1253"/>
    <w:rsid w:val="00FB1FEF"/>
    <w:rsid w:val="00FB23DD"/>
    <w:rsid w:val="00FB353D"/>
    <w:rsid w:val="00FB44D9"/>
    <w:rsid w:val="00FB547A"/>
    <w:rsid w:val="00FB79EA"/>
    <w:rsid w:val="00FC0E6D"/>
    <w:rsid w:val="00FC202E"/>
    <w:rsid w:val="00FC2240"/>
    <w:rsid w:val="00FC3F03"/>
    <w:rsid w:val="00FC3F67"/>
    <w:rsid w:val="00FC74A3"/>
    <w:rsid w:val="00FC75B8"/>
    <w:rsid w:val="00FC792B"/>
    <w:rsid w:val="00FC79A8"/>
    <w:rsid w:val="00FC7A91"/>
    <w:rsid w:val="00FD07B3"/>
    <w:rsid w:val="00FD14D8"/>
    <w:rsid w:val="00FD2633"/>
    <w:rsid w:val="00FD27D5"/>
    <w:rsid w:val="00FD3084"/>
    <w:rsid w:val="00FD40DD"/>
    <w:rsid w:val="00FD549F"/>
    <w:rsid w:val="00FD5FC6"/>
    <w:rsid w:val="00FD6CA2"/>
    <w:rsid w:val="00FD70C9"/>
    <w:rsid w:val="00FD7633"/>
    <w:rsid w:val="00FE0A33"/>
    <w:rsid w:val="00FE0A8B"/>
    <w:rsid w:val="00FE1F05"/>
    <w:rsid w:val="00FE3A80"/>
    <w:rsid w:val="00FE3F4A"/>
    <w:rsid w:val="00FE4465"/>
    <w:rsid w:val="00FE4B8D"/>
    <w:rsid w:val="00FE4CE0"/>
    <w:rsid w:val="00FE526E"/>
    <w:rsid w:val="00FE5668"/>
    <w:rsid w:val="00FE76CA"/>
    <w:rsid w:val="00FF0763"/>
    <w:rsid w:val="00FF1372"/>
    <w:rsid w:val="00FF16CB"/>
    <w:rsid w:val="00FF2947"/>
    <w:rsid w:val="00FF3082"/>
    <w:rsid w:val="00FF440E"/>
    <w:rsid w:val="00FF447A"/>
    <w:rsid w:val="00FF50E1"/>
    <w:rsid w:val="00FF5A82"/>
    <w:rsid w:val="00FF65CF"/>
    <w:rsid w:val="00FF6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0C985E"/>
  <w15:docId w15:val="{CB93E71D-71EC-4F4A-A9CC-69B43E41E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A34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130F2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67B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C3EA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DC309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6F211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l"/>
    <w:basedOn w:val="Normal"/>
    <w:link w:val="ListParagraphChar"/>
    <w:uiPriority w:val="34"/>
    <w:qFormat/>
    <w:rsid w:val="00155B95"/>
    <w:pPr>
      <w:ind w:left="720"/>
      <w:contextualSpacing/>
    </w:pPr>
  </w:style>
  <w:style w:type="character" w:customStyle="1" w:styleId="Heading1Char">
    <w:name w:val="Heading 1 Char"/>
    <w:basedOn w:val="DefaultParagraphFont"/>
    <w:link w:val="Heading1"/>
    <w:uiPriority w:val="9"/>
    <w:rsid w:val="00BA341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A3414"/>
    <w:pPr>
      <w:outlineLvl w:val="9"/>
    </w:pPr>
    <w:rPr>
      <w:lang w:val="en-US"/>
    </w:rPr>
  </w:style>
  <w:style w:type="paragraph" w:styleId="TOC1">
    <w:name w:val="toc 1"/>
    <w:basedOn w:val="Normal"/>
    <w:next w:val="Normal"/>
    <w:autoRedefine/>
    <w:uiPriority w:val="39"/>
    <w:unhideWhenUsed/>
    <w:rsid w:val="00BA3414"/>
    <w:pPr>
      <w:spacing w:after="100"/>
    </w:pPr>
  </w:style>
  <w:style w:type="character" w:styleId="Hyperlink">
    <w:name w:val="Hyperlink"/>
    <w:basedOn w:val="DefaultParagraphFont"/>
    <w:uiPriority w:val="99"/>
    <w:unhideWhenUsed/>
    <w:rsid w:val="00BA3414"/>
    <w:rPr>
      <w:color w:val="0563C1" w:themeColor="hyperlink"/>
      <w:u w:val="single"/>
    </w:rPr>
  </w:style>
  <w:style w:type="paragraph" w:styleId="Header">
    <w:name w:val="header"/>
    <w:basedOn w:val="Normal"/>
    <w:link w:val="HeaderChar"/>
    <w:uiPriority w:val="99"/>
    <w:unhideWhenUsed/>
    <w:rsid w:val="000414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1464"/>
  </w:style>
  <w:style w:type="paragraph" w:styleId="Footer">
    <w:name w:val="footer"/>
    <w:basedOn w:val="Normal"/>
    <w:link w:val="FooterChar"/>
    <w:uiPriority w:val="99"/>
    <w:unhideWhenUsed/>
    <w:rsid w:val="000414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1464"/>
  </w:style>
  <w:style w:type="character" w:styleId="CommentReference">
    <w:name w:val="annotation reference"/>
    <w:basedOn w:val="DefaultParagraphFont"/>
    <w:uiPriority w:val="99"/>
    <w:semiHidden/>
    <w:unhideWhenUsed/>
    <w:rsid w:val="001761B2"/>
    <w:rPr>
      <w:sz w:val="16"/>
      <w:szCs w:val="16"/>
    </w:rPr>
  </w:style>
  <w:style w:type="paragraph" w:styleId="CommentText">
    <w:name w:val="annotation text"/>
    <w:basedOn w:val="Normal"/>
    <w:link w:val="CommentTextChar"/>
    <w:uiPriority w:val="99"/>
    <w:unhideWhenUsed/>
    <w:rsid w:val="001761B2"/>
    <w:pPr>
      <w:spacing w:line="240" w:lineRule="auto"/>
    </w:pPr>
    <w:rPr>
      <w:sz w:val="20"/>
      <w:szCs w:val="20"/>
    </w:rPr>
  </w:style>
  <w:style w:type="character" w:customStyle="1" w:styleId="CommentTextChar">
    <w:name w:val="Comment Text Char"/>
    <w:basedOn w:val="DefaultParagraphFont"/>
    <w:link w:val="CommentText"/>
    <w:uiPriority w:val="99"/>
    <w:rsid w:val="001761B2"/>
    <w:rPr>
      <w:sz w:val="20"/>
      <w:szCs w:val="20"/>
    </w:rPr>
  </w:style>
  <w:style w:type="paragraph" w:styleId="CommentSubject">
    <w:name w:val="annotation subject"/>
    <w:basedOn w:val="CommentText"/>
    <w:next w:val="CommentText"/>
    <w:link w:val="CommentSubjectChar"/>
    <w:uiPriority w:val="99"/>
    <w:semiHidden/>
    <w:unhideWhenUsed/>
    <w:rsid w:val="001761B2"/>
    <w:rPr>
      <w:b/>
      <w:bCs/>
    </w:rPr>
  </w:style>
  <w:style w:type="character" w:customStyle="1" w:styleId="CommentSubjectChar">
    <w:name w:val="Comment Subject Char"/>
    <w:basedOn w:val="CommentTextChar"/>
    <w:link w:val="CommentSubject"/>
    <w:uiPriority w:val="99"/>
    <w:semiHidden/>
    <w:rsid w:val="001761B2"/>
    <w:rPr>
      <w:b/>
      <w:bCs/>
      <w:sz w:val="20"/>
      <w:szCs w:val="20"/>
    </w:rPr>
  </w:style>
  <w:style w:type="paragraph" w:styleId="BalloonText">
    <w:name w:val="Balloon Text"/>
    <w:basedOn w:val="Normal"/>
    <w:link w:val="BalloonTextChar"/>
    <w:uiPriority w:val="99"/>
    <w:semiHidden/>
    <w:unhideWhenUsed/>
    <w:rsid w:val="001761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B2"/>
    <w:rPr>
      <w:rFonts w:ascii="Segoe UI" w:hAnsi="Segoe UI" w:cs="Segoe UI"/>
      <w:sz w:val="18"/>
      <w:szCs w:val="18"/>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Char Char Char1"/>
    <w:basedOn w:val="Normal"/>
    <w:link w:val="NormalWebChar"/>
    <w:uiPriority w:val="99"/>
    <w:unhideWhenUsed/>
    <w:qFormat/>
    <w:rsid w:val="0049639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
    <w:uiPriority w:val="99"/>
    <w:unhideWhenUsed/>
    <w:qFormat/>
    <w:rsid w:val="009C42FC"/>
    <w:pPr>
      <w:spacing w:after="0" w:line="240" w:lineRule="auto"/>
    </w:pPr>
    <w:rPr>
      <w:sz w:val="20"/>
      <w:szCs w:val="20"/>
    </w:rPr>
  </w:style>
  <w:style w:type="character" w:customStyle="1" w:styleId="FootnoteTextChar">
    <w:name w:val="Footnote Text Char"/>
    <w:aliases w:val="fn Char1,ADB Char1,single space Char,footnote text Char Char,fn Char Char,ADB Char Char,single space Char Char Char,footnote text Char1,FOOTNOTES Char Char,FOOTNOTES Char Char Char Char,FOOTNOTES Char1,Footnote Text Char2 Char Char"/>
    <w:basedOn w:val="DefaultParagraphFont"/>
    <w:link w:val="FootnoteText"/>
    <w:uiPriority w:val="99"/>
    <w:rsid w:val="009C42FC"/>
    <w:rPr>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unhideWhenUsed/>
    <w:qFormat/>
    <w:rsid w:val="009C42FC"/>
    <w:rPr>
      <w:vertAlign w:val="superscript"/>
    </w:rPr>
  </w:style>
  <w:style w:type="character" w:customStyle="1" w:styleId="UnresolvedMention1">
    <w:name w:val="Unresolved Mention1"/>
    <w:basedOn w:val="DefaultParagraphFont"/>
    <w:uiPriority w:val="99"/>
    <w:semiHidden/>
    <w:unhideWhenUsed/>
    <w:rsid w:val="009C42FC"/>
    <w:rPr>
      <w:color w:val="605E5C"/>
      <w:shd w:val="clear" w:color="auto" w:fill="E1DFDD"/>
    </w:rPr>
  </w:style>
  <w:style w:type="paragraph" w:customStyle="1" w:styleId="Text">
    <w:name w:val="Text"/>
    <w:basedOn w:val="Normal"/>
    <w:rsid w:val="00BE153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rPr>
  </w:style>
  <w:style w:type="table" w:styleId="TableGrid">
    <w:name w:val="Table Grid"/>
    <w:basedOn w:val="TableNormal"/>
    <w:uiPriority w:val="39"/>
    <w:rsid w:val="005514C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9F0180"/>
    <w:pPr>
      <w:spacing w:before="120" w:after="120" w:line="240" w:lineRule="auto"/>
      <w:jc w:val="both"/>
    </w:pPr>
    <w:rPr>
      <w:rFonts w:ascii="Times Armenian" w:eastAsia="Times New Roman" w:hAnsi="Times Armenian" w:cs="Times New Roman"/>
      <w:b/>
      <w:bCs/>
      <w:sz w:val="20"/>
      <w:szCs w:val="24"/>
    </w:rPr>
  </w:style>
  <w:style w:type="paragraph" w:styleId="Revision">
    <w:name w:val="Revision"/>
    <w:hidden/>
    <w:uiPriority w:val="99"/>
    <w:semiHidden/>
    <w:rsid w:val="005B2B79"/>
    <w:pPr>
      <w:spacing w:after="0" w:line="240" w:lineRule="auto"/>
    </w:pPr>
  </w:style>
  <w:style w:type="paragraph" w:styleId="EndnoteText">
    <w:name w:val="endnote text"/>
    <w:basedOn w:val="Normal"/>
    <w:link w:val="EndnoteTextChar"/>
    <w:uiPriority w:val="99"/>
    <w:semiHidden/>
    <w:unhideWhenUsed/>
    <w:rsid w:val="003A009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A0093"/>
    <w:rPr>
      <w:sz w:val="20"/>
      <w:szCs w:val="20"/>
    </w:rPr>
  </w:style>
  <w:style w:type="character" w:styleId="EndnoteReference">
    <w:name w:val="endnote reference"/>
    <w:basedOn w:val="DefaultParagraphFont"/>
    <w:uiPriority w:val="99"/>
    <w:semiHidden/>
    <w:unhideWhenUsed/>
    <w:rsid w:val="003A0093"/>
    <w:rPr>
      <w:vertAlign w:val="superscript"/>
    </w:rPr>
  </w:style>
  <w:style w:type="paragraph" w:customStyle="1" w:styleId="mechtex">
    <w:name w:val="mechtex"/>
    <w:basedOn w:val="Normal"/>
    <w:link w:val="mechtexChar"/>
    <w:qFormat/>
    <w:rsid w:val="00F45EC8"/>
    <w:pPr>
      <w:spacing w:after="0" w:line="240" w:lineRule="auto"/>
      <w:jc w:val="center"/>
    </w:pPr>
    <w:rPr>
      <w:rFonts w:ascii="Arial Armenian" w:eastAsia="Times New Roman" w:hAnsi="Arial Armenian" w:cs="Times New Roman"/>
      <w:szCs w:val="20"/>
      <w:lang w:val="en-US" w:eastAsia="ru-RU"/>
    </w:rPr>
  </w:style>
  <w:style w:type="character" w:customStyle="1" w:styleId="mechtexChar">
    <w:name w:val="mechtex Char"/>
    <w:link w:val="mechtex"/>
    <w:rsid w:val="00F45EC8"/>
    <w:rPr>
      <w:rFonts w:ascii="Arial Armenian" w:eastAsia="Times New Roman" w:hAnsi="Arial Armenian" w:cs="Times New Roman"/>
      <w:szCs w:val="20"/>
      <w:lang w:val="en-US" w:eastAsia="ru-RU"/>
    </w:rPr>
  </w:style>
  <w:style w:type="paragraph" w:styleId="Title">
    <w:name w:val="Title"/>
    <w:basedOn w:val="Normal"/>
    <w:link w:val="TitleChar"/>
    <w:qFormat/>
    <w:rsid w:val="009E0552"/>
    <w:pPr>
      <w:spacing w:after="0" w:line="240" w:lineRule="auto"/>
      <w:jc w:val="center"/>
    </w:pPr>
    <w:rPr>
      <w:rFonts w:ascii="Arial LatArm" w:eastAsia="Times New Roman" w:hAnsi="Arial LatArm" w:cs="Times New Roman"/>
      <w:sz w:val="24"/>
      <w:szCs w:val="20"/>
      <w:lang w:eastAsia="ru-RU"/>
    </w:rPr>
  </w:style>
  <w:style w:type="character" w:customStyle="1" w:styleId="TitleChar">
    <w:name w:val="Title Char"/>
    <w:basedOn w:val="DefaultParagraphFont"/>
    <w:link w:val="Title"/>
    <w:rsid w:val="009E0552"/>
    <w:rPr>
      <w:rFonts w:ascii="Arial LatArm" w:eastAsia="Times New Roman" w:hAnsi="Arial LatArm" w:cs="Times New Roman"/>
      <w:sz w:val="24"/>
      <w:szCs w:val="20"/>
      <w:lang w:eastAsia="ru-RU"/>
    </w:rPr>
  </w:style>
  <w:style w:type="character" w:customStyle="1" w:styleId="Heading2Char">
    <w:name w:val="Heading 2 Char"/>
    <w:basedOn w:val="DefaultParagraphFont"/>
    <w:link w:val="Heading2"/>
    <w:rsid w:val="00130F26"/>
    <w:rPr>
      <w:rFonts w:asciiTheme="majorHAnsi" w:eastAsiaTheme="majorEastAsia" w:hAnsiTheme="majorHAnsi" w:cstheme="majorBidi"/>
      <w:color w:val="2F5496" w:themeColor="accent1" w:themeShade="BF"/>
      <w:sz w:val="26"/>
      <w:szCs w:val="26"/>
    </w:rPr>
  </w:style>
  <w:style w:type="numbering" w:customStyle="1" w:styleId="Style1">
    <w:name w:val="Style1"/>
    <w:uiPriority w:val="99"/>
    <w:rsid w:val="00C223D1"/>
    <w:pPr>
      <w:numPr>
        <w:numId w:val="1"/>
      </w:numPr>
    </w:pPr>
  </w:style>
  <w:style w:type="character" w:customStyle="1" w:styleId="Heading3Char">
    <w:name w:val="Heading 3 Char"/>
    <w:basedOn w:val="DefaultParagraphFont"/>
    <w:link w:val="Heading3"/>
    <w:uiPriority w:val="9"/>
    <w:rsid w:val="00D67BC0"/>
    <w:rPr>
      <w:rFonts w:asciiTheme="majorHAnsi" w:eastAsiaTheme="majorEastAsia" w:hAnsiTheme="majorHAnsi" w:cstheme="majorBidi"/>
      <w:color w:val="1F3763" w:themeColor="accent1" w:themeShade="7F"/>
      <w:sz w:val="24"/>
      <w:szCs w:val="24"/>
    </w:rPr>
  </w:style>
  <w:style w:type="numbering" w:customStyle="1" w:styleId="Style2">
    <w:name w:val="Style2"/>
    <w:uiPriority w:val="99"/>
    <w:rsid w:val="00CA01DC"/>
    <w:pPr>
      <w:numPr>
        <w:numId w:val="2"/>
      </w:numPr>
    </w:pPr>
  </w:style>
  <w:style w:type="character" w:customStyle="1" w:styleId="Heading4Char">
    <w:name w:val="Heading 4 Char"/>
    <w:basedOn w:val="DefaultParagraphFont"/>
    <w:link w:val="Heading4"/>
    <w:uiPriority w:val="9"/>
    <w:rsid w:val="00DC3EA5"/>
    <w:rPr>
      <w:rFonts w:asciiTheme="majorHAnsi" w:eastAsiaTheme="majorEastAsia" w:hAnsiTheme="majorHAnsi" w:cstheme="majorBidi"/>
      <w:i/>
      <w:iCs/>
      <w:color w:val="2F5496" w:themeColor="accent1" w:themeShade="BF"/>
    </w:rPr>
  </w:style>
  <w:style w:type="paragraph" w:styleId="TOC2">
    <w:name w:val="toc 2"/>
    <w:basedOn w:val="Normal"/>
    <w:next w:val="Normal"/>
    <w:autoRedefine/>
    <w:uiPriority w:val="39"/>
    <w:unhideWhenUsed/>
    <w:rsid w:val="00025420"/>
    <w:pPr>
      <w:tabs>
        <w:tab w:val="left" w:pos="880"/>
        <w:tab w:val="right" w:leader="dot" w:pos="9912"/>
      </w:tabs>
      <w:spacing w:after="100" w:line="240" w:lineRule="auto"/>
      <w:ind w:left="220"/>
    </w:pPr>
  </w:style>
  <w:style w:type="paragraph" w:styleId="TOC3">
    <w:name w:val="toc 3"/>
    <w:basedOn w:val="Normal"/>
    <w:next w:val="Normal"/>
    <w:autoRedefine/>
    <w:uiPriority w:val="39"/>
    <w:unhideWhenUsed/>
    <w:rsid w:val="0055635E"/>
    <w:pPr>
      <w:spacing w:after="100"/>
      <w:ind w:left="440"/>
    </w:pPr>
  </w:style>
  <w:style w:type="paragraph" w:styleId="TOC4">
    <w:name w:val="toc 4"/>
    <w:basedOn w:val="Normal"/>
    <w:next w:val="Normal"/>
    <w:autoRedefine/>
    <w:uiPriority w:val="39"/>
    <w:unhideWhenUsed/>
    <w:rsid w:val="00A44E7D"/>
    <w:pPr>
      <w:spacing w:after="100"/>
      <w:ind w:left="660"/>
    </w:pPr>
  </w:style>
  <w:style w:type="character" w:customStyle="1" w:styleId="Heading5Char">
    <w:name w:val="Heading 5 Char"/>
    <w:basedOn w:val="DefaultParagraphFont"/>
    <w:link w:val="Heading5"/>
    <w:uiPriority w:val="9"/>
    <w:rsid w:val="00DC3099"/>
    <w:rPr>
      <w:rFonts w:asciiTheme="majorHAnsi" w:eastAsiaTheme="majorEastAsia" w:hAnsiTheme="majorHAnsi" w:cstheme="majorBidi"/>
      <w:color w:val="2F5496" w:themeColor="accent1" w:themeShade="BF"/>
    </w:rPr>
  </w:style>
  <w:style w:type="paragraph" w:styleId="TOC5">
    <w:name w:val="toc 5"/>
    <w:basedOn w:val="Normal"/>
    <w:next w:val="Normal"/>
    <w:autoRedefine/>
    <w:uiPriority w:val="39"/>
    <w:unhideWhenUsed/>
    <w:rsid w:val="009D6AFC"/>
    <w:pPr>
      <w:spacing w:after="100"/>
      <w:ind w:left="880"/>
    </w:pPr>
  </w:style>
  <w:style w:type="paragraph" w:styleId="BodyText">
    <w:name w:val="Body Text"/>
    <w:aliases w:val="(Main Text),date,Body Text (Main text)"/>
    <w:basedOn w:val="Normal"/>
    <w:link w:val="BodyTextChar"/>
    <w:uiPriority w:val="99"/>
    <w:unhideWhenUsed/>
    <w:rsid w:val="006B2BD8"/>
    <w:pPr>
      <w:spacing w:after="120" w:line="240" w:lineRule="auto"/>
    </w:pPr>
    <w:rPr>
      <w:rFonts w:ascii="Arial Armenian" w:eastAsia="Times New Roman" w:hAnsi="Arial Armenian" w:cs="Times New Roman"/>
      <w:sz w:val="24"/>
      <w:szCs w:val="24"/>
      <w:lang w:val="ru-RU" w:eastAsia="ru-RU"/>
    </w:rPr>
  </w:style>
  <w:style w:type="character" w:customStyle="1" w:styleId="BodyTextChar">
    <w:name w:val="Body Text Char"/>
    <w:aliases w:val="(Main Text) Char,date Char,Body Text (Main text) Char"/>
    <w:basedOn w:val="DefaultParagraphFont"/>
    <w:link w:val="BodyText"/>
    <w:uiPriority w:val="99"/>
    <w:rsid w:val="006B2BD8"/>
    <w:rPr>
      <w:rFonts w:ascii="Arial Armenian" w:eastAsia="Times New Roman" w:hAnsi="Arial Armenian" w:cs="Times New Roman"/>
      <w:sz w:val="24"/>
      <w:szCs w:val="24"/>
      <w:lang w:val="ru-RU" w:eastAsia="ru-RU"/>
    </w:rPr>
  </w:style>
  <w:style w:type="character" w:customStyle="1" w:styleId="ListParagraphChar">
    <w:name w:val="List Paragraph Char"/>
    <w:aliases w:val="Table of contents numbered Char,List Paragraph in table Char,lp1 Char,CPS Char,Ha Char,Dot pt Char,WinDForce-Letter Char,ANNEX Char,Normal 1 Char,OBC Bulle Char,Graphi Char,3 Char,Heading 2_sj Char,Normal 2 Char,En tête 1 Char,l Char"/>
    <w:link w:val="ListParagraph"/>
    <w:uiPriority w:val="34"/>
    <w:qFormat/>
    <w:locked/>
    <w:rsid w:val="00464B2C"/>
  </w:style>
  <w:style w:type="paragraph" w:customStyle="1" w:styleId="paragraph">
    <w:name w:val="paragraph"/>
    <w:basedOn w:val="Normal"/>
    <w:rsid w:val="00464B2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rsid w:val="00464B2C"/>
    <w:rPr>
      <w:rFonts w:ascii="Times New Roman" w:hAnsi="Times New Roman" w:cs="Times New Roman" w:hint="default"/>
    </w:rPr>
  </w:style>
  <w:style w:type="paragraph" w:styleId="BodyText3">
    <w:name w:val="Body Text 3"/>
    <w:basedOn w:val="Normal"/>
    <w:link w:val="BodyText3Char"/>
    <w:unhideWhenUsed/>
    <w:rsid w:val="003E0B4A"/>
    <w:pPr>
      <w:spacing w:after="120" w:line="240" w:lineRule="auto"/>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3E0B4A"/>
    <w:rPr>
      <w:rFonts w:ascii="Times New Roman" w:eastAsia="Times New Roman" w:hAnsi="Times New Roman" w:cs="Times New Roman"/>
      <w:sz w:val="16"/>
      <w:szCs w:val="16"/>
      <w:lang w:val="en-US"/>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Char Char Char1 Char"/>
    <w:link w:val="NormalWeb"/>
    <w:uiPriority w:val="99"/>
    <w:locked/>
    <w:rsid w:val="00BD08CF"/>
    <w:rPr>
      <w:rFonts w:ascii="Times New Roman" w:eastAsia="Times New Roman" w:hAnsi="Times New Roman" w:cs="Times New Roman"/>
      <w:sz w:val="24"/>
      <w:szCs w:val="24"/>
      <w:lang w:val="en-US"/>
    </w:rPr>
  </w:style>
  <w:style w:type="paragraph" w:styleId="BodyText2">
    <w:name w:val="Body Text 2"/>
    <w:basedOn w:val="Normal"/>
    <w:link w:val="BodyText2Char"/>
    <w:uiPriority w:val="99"/>
    <w:unhideWhenUsed/>
    <w:rsid w:val="00BC6EFB"/>
    <w:pPr>
      <w:spacing w:after="120" w:line="480" w:lineRule="auto"/>
    </w:pPr>
  </w:style>
  <w:style w:type="character" w:customStyle="1" w:styleId="BodyText2Char">
    <w:name w:val="Body Text 2 Char"/>
    <w:basedOn w:val="DefaultParagraphFont"/>
    <w:link w:val="BodyText2"/>
    <w:uiPriority w:val="99"/>
    <w:rsid w:val="00BC6EFB"/>
  </w:style>
  <w:style w:type="paragraph" w:customStyle="1" w:styleId="BankNormal">
    <w:name w:val="BankNormal"/>
    <w:basedOn w:val="Normal"/>
    <w:qFormat/>
    <w:rsid w:val="00190EDE"/>
    <w:pPr>
      <w:spacing w:after="240" w:line="240" w:lineRule="auto"/>
    </w:pPr>
    <w:rPr>
      <w:rFonts w:ascii="Times New Roman" w:eastAsia="Times New Roman" w:hAnsi="Times New Roman" w:cs="Times New Roman"/>
      <w:sz w:val="24"/>
      <w:szCs w:val="20"/>
      <w:lang w:val="en-US"/>
    </w:rPr>
  </w:style>
  <w:style w:type="paragraph" w:customStyle="1" w:styleId="BodyText21">
    <w:name w:val="Body Text 21"/>
    <w:basedOn w:val="Normal"/>
    <w:uiPriority w:val="99"/>
    <w:qFormat/>
    <w:rsid w:val="002C6D4C"/>
    <w:pPr>
      <w:overflowPunct w:val="0"/>
      <w:autoSpaceDE w:val="0"/>
      <w:autoSpaceDN w:val="0"/>
      <w:adjustRightInd w:val="0"/>
      <w:spacing w:after="0" w:line="360" w:lineRule="auto"/>
      <w:ind w:firstLine="720"/>
      <w:jc w:val="both"/>
      <w:textAlignment w:val="baseline"/>
    </w:pPr>
    <w:rPr>
      <w:rFonts w:ascii="Times Armenian" w:eastAsia="Times New Roman" w:hAnsi="Times Armenian" w:cs="Times New Roman"/>
      <w:szCs w:val="20"/>
      <w:lang w:val="en-US"/>
    </w:rPr>
  </w:style>
  <w:style w:type="paragraph" w:customStyle="1" w:styleId="Default">
    <w:name w:val="Default"/>
    <w:link w:val="DefaultChar"/>
    <w:rsid w:val="00D320A2"/>
    <w:pPr>
      <w:autoSpaceDE w:val="0"/>
      <w:autoSpaceDN w:val="0"/>
      <w:adjustRightInd w:val="0"/>
      <w:spacing w:after="0" w:line="240" w:lineRule="auto"/>
    </w:pPr>
    <w:rPr>
      <w:rFonts w:ascii="GHEA Grapalat" w:eastAsia="Calibri" w:hAnsi="GHEA Grapalat" w:cs="Times New Roman"/>
      <w:color w:val="000000"/>
      <w:sz w:val="24"/>
      <w:szCs w:val="24"/>
      <w:lang w:eastAsia="en-GB"/>
    </w:rPr>
  </w:style>
  <w:style w:type="character" w:customStyle="1" w:styleId="DefaultChar">
    <w:name w:val="Default Char"/>
    <w:link w:val="Default"/>
    <w:rsid w:val="00D320A2"/>
    <w:rPr>
      <w:rFonts w:ascii="GHEA Grapalat" w:eastAsia="Calibri" w:hAnsi="GHEA Grapalat" w:cs="Times New Roman"/>
      <w:color w:val="000000"/>
      <w:sz w:val="24"/>
      <w:szCs w:val="24"/>
      <w:lang w:eastAsia="en-GB"/>
    </w:rPr>
  </w:style>
  <w:style w:type="character" w:customStyle="1" w:styleId="s0">
    <w:name w:val="s0"/>
    <w:rsid w:val="00F26D73"/>
    <w:rPr>
      <w:rFonts w:ascii="Times New Roman" w:hAnsi="Times New Roman" w:cs="Times New Roman"/>
      <w:color w:val="000000"/>
      <w:spacing w:val="0"/>
      <w:sz w:val="24"/>
      <w:szCs w:val="24"/>
      <w:u w:val="none"/>
      <w:effect w:val="none"/>
    </w:rPr>
  </w:style>
  <w:style w:type="paragraph" w:styleId="NoSpacing">
    <w:name w:val="No Spacing"/>
    <w:uiPriority w:val="1"/>
    <w:qFormat/>
    <w:rsid w:val="006C7FF7"/>
    <w:pPr>
      <w:spacing w:after="0" w:line="240" w:lineRule="auto"/>
    </w:pPr>
    <w:rPr>
      <w:rFonts w:ascii="Calibri" w:eastAsia="Times New Roman" w:hAnsi="Calibri" w:cs="Times New Roman"/>
      <w:lang w:val="en-US"/>
    </w:rPr>
  </w:style>
  <w:style w:type="character" w:customStyle="1" w:styleId="A19">
    <w:name w:val="A19"/>
    <w:uiPriority w:val="99"/>
    <w:rsid w:val="00465000"/>
    <w:rPr>
      <w:rFonts w:ascii="GHEA Koryun" w:hAnsi="GHEA Koryun" w:cs="GHEA Koryun" w:hint="default"/>
      <w:b/>
      <w:bCs/>
      <w:i/>
      <w:iCs/>
      <w:color w:val="000000"/>
    </w:rPr>
  </w:style>
  <w:style w:type="paragraph" w:customStyle="1" w:styleId="A0">
    <w:name w:val="Основной текст A"/>
    <w:rsid w:val="00BA2B68"/>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val="en-US"/>
    </w:rPr>
  </w:style>
  <w:style w:type="paragraph" w:customStyle="1" w:styleId="2">
    <w:name w:val="Без интервала2"/>
    <w:uiPriority w:val="99"/>
    <w:qFormat/>
    <w:rsid w:val="00DE7FE5"/>
    <w:pPr>
      <w:spacing w:after="0" w:line="240" w:lineRule="auto"/>
    </w:pPr>
    <w:rPr>
      <w:rFonts w:ascii="Calibri" w:eastAsia="Calibri" w:hAnsi="Calibri" w:cs="Times New Roman"/>
      <w:lang w:val="ru-RU"/>
    </w:rPr>
  </w:style>
  <w:style w:type="paragraph" w:styleId="BodyTextIndent">
    <w:name w:val="Body Text Indent"/>
    <w:basedOn w:val="Normal"/>
    <w:link w:val="BodyTextIndentChar"/>
    <w:uiPriority w:val="99"/>
    <w:unhideWhenUsed/>
    <w:rsid w:val="00284FD2"/>
    <w:pPr>
      <w:spacing w:after="120"/>
      <w:ind w:left="360"/>
    </w:pPr>
  </w:style>
  <w:style w:type="character" w:customStyle="1" w:styleId="BodyTextIndentChar">
    <w:name w:val="Body Text Indent Char"/>
    <w:basedOn w:val="DefaultParagraphFont"/>
    <w:link w:val="BodyTextIndent"/>
    <w:uiPriority w:val="99"/>
    <w:rsid w:val="00284FD2"/>
  </w:style>
  <w:style w:type="character" w:customStyle="1" w:styleId="Heading4Char1">
    <w:name w:val="Heading 4 Char1"/>
    <w:uiPriority w:val="9"/>
    <w:locked/>
    <w:rsid w:val="006F2110"/>
    <w:rPr>
      <w:rFonts w:ascii="GHEA Grapalat" w:eastAsia="Times New Roman" w:hAnsi="GHEA Grapalat" w:cs="Times New Roman"/>
      <w:b/>
      <w:i/>
      <w:lang w:val="de-AT"/>
    </w:rPr>
  </w:style>
  <w:style w:type="character" w:customStyle="1" w:styleId="Heading6Char">
    <w:name w:val="Heading 6 Char"/>
    <w:basedOn w:val="DefaultParagraphFont"/>
    <w:link w:val="Heading6"/>
    <w:uiPriority w:val="9"/>
    <w:rsid w:val="006F2110"/>
    <w:rPr>
      <w:rFonts w:asciiTheme="majorHAnsi" w:eastAsiaTheme="majorEastAsia" w:hAnsiTheme="majorHAnsi" w:cstheme="majorBidi"/>
      <w:color w:val="1F3763" w:themeColor="accent1" w:themeShade="7F"/>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3D1441"/>
    <w:pPr>
      <w:spacing w:line="240" w:lineRule="exact"/>
    </w:pPr>
    <w:rPr>
      <w:vertAlign w:val="superscript"/>
    </w:rPr>
  </w:style>
  <w:style w:type="paragraph" w:customStyle="1" w:styleId="a">
    <w:name w:val="Գծապատկեր"/>
    <w:basedOn w:val="Normal"/>
    <w:rsid w:val="006C1698"/>
    <w:pPr>
      <w:numPr>
        <w:numId w:val="43"/>
      </w:numPr>
    </w:pPr>
  </w:style>
  <w:style w:type="character" w:styleId="FollowedHyperlink">
    <w:name w:val="FollowedHyperlink"/>
    <w:basedOn w:val="DefaultParagraphFont"/>
    <w:uiPriority w:val="99"/>
    <w:semiHidden/>
    <w:unhideWhenUsed/>
    <w:rsid w:val="005D21EE"/>
    <w:rPr>
      <w:color w:val="954F72" w:themeColor="followedHyperlink"/>
      <w:u w:val="single"/>
    </w:rPr>
  </w:style>
  <w:style w:type="character" w:styleId="Strong">
    <w:name w:val="Strong"/>
    <w:basedOn w:val="DefaultParagraphFont"/>
    <w:uiPriority w:val="22"/>
    <w:qFormat/>
    <w:rsid w:val="000731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99240">
      <w:bodyDiv w:val="1"/>
      <w:marLeft w:val="0"/>
      <w:marRight w:val="0"/>
      <w:marTop w:val="0"/>
      <w:marBottom w:val="0"/>
      <w:divBdr>
        <w:top w:val="none" w:sz="0" w:space="0" w:color="auto"/>
        <w:left w:val="none" w:sz="0" w:space="0" w:color="auto"/>
        <w:bottom w:val="none" w:sz="0" w:space="0" w:color="auto"/>
        <w:right w:val="none" w:sz="0" w:space="0" w:color="auto"/>
      </w:divBdr>
    </w:div>
    <w:div w:id="337582225">
      <w:bodyDiv w:val="1"/>
      <w:marLeft w:val="0"/>
      <w:marRight w:val="0"/>
      <w:marTop w:val="0"/>
      <w:marBottom w:val="0"/>
      <w:divBdr>
        <w:top w:val="none" w:sz="0" w:space="0" w:color="auto"/>
        <w:left w:val="none" w:sz="0" w:space="0" w:color="auto"/>
        <w:bottom w:val="none" w:sz="0" w:space="0" w:color="auto"/>
        <w:right w:val="none" w:sz="0" w:space="0" w:color="auto"/>
      </w:divBdr>
    </w:div>
    <w:div w:id="434595880">
      <w:bodyDiv w:val="1"/>
      <w:marLeft w:val="0"/>
      <w:marRight w:val="0"/>
      <w:marTop w:val="0"/>
      <w:marBottom w:val="0"/>
      <w:divBdr>
        <w:top w:val="none" w:sz="0" w:space="0" w:color="auto"/>
        <w:left w:val="none" w:sz="0" w:space="0" w:color="auto"/>
        <w:bottom w:val="none" w:sz="0" w:space="0" w:color="auto"/>
        <w:right w:val="none" w:sz="0" w:space="0" w:color="auto"/>
      </w:divBdr>
    </w:div>
    <w:div w:id="499851095">
      <w:bodyDiv w:val="1"/>
      <w:marLeft w:val="0"/>
      <w:marRight w:val="0"/>
      <w:marTop w:val="0"/>
      <w:marBottom w:val="0"/>
      <w:divBdr>
        <w:top w:val="none" w:sz="0" w:space="0" w:color="auto"/>
        <w:left w:val="none" w:sz="0" w:space="0" w:color="auto"/>
        <w:bottom w:val="none" w:sz="0" w:space="0" w:color="auto"/>
        <w:right w:val="none" w:sz="0" w:space="0" w:color="auto"/>
      </w:divBdr>
    </w:div>
    <w:div w:id="570504217">
      <w:bodyDiv w:val="1"/>
      <w:marLeft w:val="0"/>
      <w:marRight w:val="0"/>
      <w:marTop w:val="0"/>
      <w:marBottom w:val="0"/>
      <w:divBdr>
        <w:top w:val="none" w:sz="0" w:space="0" w:color="auto"/>
        <w:left w:val="none" w:sz="0" w:space="0" w:color="auto"/>
        <w:bottom w:val="none" w:sz="0" w:space="0" w:color="auto"/>
        <w:right w:val="none" w:sz="0" w:space="0" w:color="auto"/>
      </w:divBdr>
    </w:div>
    <w:div w:id="616331623">
      <w:bodyDiv w:val="1"/>
      <w:marLeft w:val="0"/>
      <w:marRight w:val="0"/>
      <w:marTop w:val="0"/>
      <w:marBottom w:val="0"/>
      <w:divBdr>
        <w:top w:val="none" w:sz="0" w:space="0" w:color="auto"/>
        <w:left w:val="none" w:sz="0" w:space="0" w:color="auto"/>
        <w:bottom w:val="none" w:sz="0" w:space="0" w:color="auto"/>
        <w:right w:val="none" w:sz="0" w:space="0" w:color="auto"/>
      </w:divBdr>
    </w:div>
    <w:div w:id="769930562">
      <w:bodyDiv w:val="1"/>
      <w:marLeft w:val="0"/>
      <w:marRight w:val="0"/>
      <w:marTop w:val="0"/>
      <w:marBottom w:val="0"/>
      <w:divBdr>
        <w:top w:val="none" w:sz="0" w:space="0" w:color="auto"/>
        <w:left w:val="none" w:sz="0" w:space="0" w:color="auto"/>
        <w:bottom w:val="none" w:sz="0" w:space="0" w:color="auto"/>
        <w:right w:val="none" w:sz="0" w:space="0" w:color="auto"/>
      </w:divBdr>
    </w:div>
    <w:div w:id="1178344936">
      <w:bodyDiv w:val="1"/>
      <w:marLeft w:val="0"/>
      <w:marRight w:val="0"/>
      <w:marTop w:val="0"/>
      <w:marBottom w:val="0"/>
      <w:divBdr>
        <w:top w:val="none" w:sz="0" w:space="0" w:color="auto"/>
        <w:left w:val="none" w:sz="0" w:space="0" w:color="auto"/>
        <w:bottom w:val="none" w:sz="0" w:space="0" w:color="auto"/>
        <w:right w:val="none" w:sz="0" w:space="0" w:color="auto"/>
      </w:divBdr>
      <w:divsChild>
        <w:div w:id="304819515">
          <w:marLeft w:val="446"/>
          <w:marRight w:val="0"/>
          <w:marTop w:val="0"/>
          <w:marBottom w:val="120"/>
          <w:divBdr>
            <w:top w:val="none" w:sz="0" w:space="0" w:color="auto"/>
            <w:left w:val="none" w:sz="0" w:space="0" w:color="auto"/>
            <w:bottom w:val="none" w:sz="0" w:space="0" w:color="auto"/>
            <w:right w:val="none" w:sz="0" w:space="0" w:color="auto"/>
          </w:divBdr>
        </w:div>
        <w:div w:id="574826686">
          <w:marLeft w:val="446"/>
          <w:marRight w:val="0"/>
          <w:marTop w:val="0"/>
          <w:marBottom w:val="120"/>
          <w:divBdr>
            <w:top w:val="none" w:sz="0" w:space="0" w:color="auto"/>
            <w:left w:val="none" w:sz="0" w:space="0" w:color="auto"/>
            <w:bottom w:val="none" w:sz="0" w:space="0" w:color="auto"/>
            <w:right w:val="none" w:sz="0" w:space="0" w:color="auto"/>
          </w:divBdr>
        </w:div>
        <w:div w:id="1180583288">
          <w:marLeft w:val="446"/>
          <w:marRight w:val="0"/>
          <w:marTop w:val="0"/>
          <w:marBottom w:val="120"/>
          <w:divBdr>
            <w:top w:val="none" w:sz="0" w:space="0" w:color="auto"/>
            <w:left w:val="none" w:sz="0" w:space="0" w:color="auto"/>
            <w:bottom w:val="none" w:sz="0" w:space="0" w:color="auto"/>
            <w:right w:val="none" w:sz="0" w:space="0" w:color="auto"/>
          </w:divBdr>
        </w:div>
        <w:div w:id="1347557882">
          <w:marLeft w:val="446"/>
          <w:marRight w:val="0"/>
          <w:marTop w:val="0"/>
          <w:marBottom w:val="120"/>
          <w:divBdr>
            <w:top w:val="none" w:sz="0" w:space="0" w:color="auto"/>
            <w:left w:val="none" w:sz="0" w:space="0" w:color="auto"/>
            <w:bottom w:val="none" w:sz="0" w:space="0" w:color="auto"/>
            <w:right w:val="none" w:sz="0" w:space="0" w:color="auto"/>
          </w:divBdr>
        </w:div>
        <w:div w:id="1382821619">
          <w:marLeft w:val="446"/>
          <w:marRight w:val="0"/>
          <w:marTop w:val="0"/>
          <w:marBottom w:val="120"/>
          <w:divBdr>
            <w:top w:val="none" w:sz="0" w:space="0" w:color="auto"/>
            <w:left w:val="none" w:sz="0" w:space="0" w:color="auto"/>
            <w:bottom w:val="none" w:sz="0" w:space="0" w:color="auto"/>
            <w:right w:val="none" w:sz="0" w:space="0" w:color="auto"/>
          </w:divBdr>
        </w:div>
        <w:div w:id="1765150797">
          <w:marLeft w:val="446"/>
          <w:marRight w:val="0"/>
          <w:marTop w:val="0"/>
          <w:marBottom w:val="120"/>
          <w:divBdr>
            <w:top w:val="none" w:sz="0" w:space="0" w:color="auto"/>
            <w:left w:val="none" w:sz="0" w:space="0" w:color="auto"/>
            <w:bottom w:val="none" w:sz="0" w:space="0" w:color="auto"/>
            <w:right w:val="none" w:sz="0" w:space="0" w:color="auto"/>
          </w:divBdr>
        </w:div>
      </w:divsChild>
    </w:div>
    <w:div w:id="1191380612">
      <w:bodyDiv w:val="1"/>
      <w:marLeft w:val="0"/>
      <w:marRight w:val="0"/>
      <w:marTop w:val="0"/>
      <w:marBottom w:val="0"/>
      <w:divBdr>
        <w:top w:val="none" w:sz="0" w:space="0" w:color="auto"/>
        <w:left w:val="none" w:sz="0" w:space="0" w:color="auto"/>
        <w:bottom w:val="none" w:sz="0" w:space="0" w:color="auto"/>
        <w:right w:val="none" w:sz="0" w:space="0" w:color="auto"/>
      </w:divBdr>
      <w:divsChild>
        <w:div w:id="1584534351">
          <w:marLeft w:val="547"/>
          <w:marRight w:val="0"/>
          <w:marTop w:val="0"/>
          <w:marBottom w:val="0"/>
          <w:divBdr>
            <w:top w:val="none" w:sz="0" w:space="0" w:color="auto"/>
            <w:left w:val="none" w:sz="0" w:space="0" w:color="auto"/>
            <w:bottom w:val="none" w:sz="0" w:space="0" w:color="auto"/>
            <w:right w:val="none" w:sz="0" w:space="0" w:color="auto"/>
          </w:divBdr>
        </w:div>
      </w:divsChild>
    </w:div>
    <w:div w:id="1275870667">
      <w:bodyDiv w:val="1"/>
      <w:marLeft w:val="0"/>
      <w:marRight w:val="0"/>
      <w:marTop w:val="0"/>
      <w:marBottom w:val="0"/>
      <w:divBdr>
        <w:top w:val="none" w:sz="0" w:space="0" w:color="auto"/>
        <w:left w:val="none" w:sz="0" w:space="0" w:color="auto"/>
        <w:bottom w:val="none" w:sz="0" w:space="0" w:color="auto"/>
        <w:right w:val="none" w:sz="0" w:space="0" w:color="auto"/>
      </w:divBdr>
    </w:div>
    <w:div w:id="1469274999">
      <w:bodyDiv w:val="1"/>
      <w:marLeft w:val="0"/>
      <w:marRight w:val="0"/>
      <w:marTop w:val="0"/>
      <w:marBottom w:val="0"/>
      <w:divBdr>
        <w:top w:val="none" w:sz="0" w:space="0" w:color="auto"/>
        <w:left w:val="none" w:sz="0" w:space="0" w:color="auto"/>
        <w:bottom w:val="none" w:sz="0" w:space="0" w:color="auto"/>
        <w:right w:val="none" w:sz="0" w:space="0" w:color="auto"/>
      </w:divBdr>
      <w:divsChild>
        <w:div w:id="81724942">
          <w:marLeft w:val="547"/>
          <w:marRight w:val="0"/>
          <w:marTop w:val="0"/>
          <w:marBottom w:val="0"/>
          <w:divBdr>
            <w:top w:val="none" w:sz="0" w:space="0" w:color="auto"/>
            <w:left w:val="none" w:sz="0" w:space="0" w:color="auto"/>
            <w:bottom w:val="none" w:sz="0" w:space="0" w:color="auto"/>
            <w:right w:val="none" w:sz="0" w:space="0" w:color="auto"/>
          </w:divBdr>
        </w:div>
      </w:divsChild>
    </w:div>
    <w:div w:id="1580863566">
      <w:bodyDiv w:val="1"/>
      <w:marLeft w:val="0"/>
      <w:marRight w:val="0"/>
      <w:marTop w:val="0"/>
      <w:marBottom w:val="0"/>
      <w:divBdr>
        <w:top w:val="none" w:sz="0" w:space="0" w:color="auto"/>
        <w:left w:val="none" w:sz="0" w:space="0" w:color="auto"/>
        <w:bottom w:val="none" w:sz="0" w:space="0" w:color="auto"/>
        <w:right w:val="none" w:sz="0" w:space="0" w:color="auto"/>
      </w:divBdr>
      <w:divsChild>
        <w:div w:id="1365449659">
          <w:marLeft w:val="446"/>
          <w:marRight w:val="0"/>
          <w:marTop w:val="0"/>
          <w:marBottom w:val="120"/>
          <w:divBdr>
            <w:top w:val="none" w:sz="0" w:space="0" w:color="auto"/>
            <w:left w:val="none" w:sz="0" w:space="0" w:color="auto"/>
            <w:bottom w:val="none" w:sz="0" w:space="0" w:color="auto"/>
            <w:right w:val="none" w:sz="0" w:space="0" w:color="auto"/>
          </w:divBdr>
        </w:div>
      </w:divsChild>
    </w:div>
    <w:div w:id="1595164488">
      <w:bodyDiv w:val="1"/>
      <w:marLeft w:val="0"/>
      <w:marRight w:val="0"/>
      <w:marTop w:val="0"/>
      <w:marBottom w:val="0"/>
      <w:divBdr>
        <w:top w:val="none" w:sz="0" w:space="0" w:color="auto"/>
        <w:left w:val="none" w:sz="0" w:space="0" w:color="auto"/>
        <w:bottom w:val="none" w:sz="0" w:space="0" w:color="auto"/>
        <w:right w:val="none" w:sz="0" w:space="0" w:color="auto"/>
      </w:divBdr>
    </w:div>
    <w:div w:id="1942108797">
      <w:bodyDiv w:val="1"/>
      <w:marLeft w:val="0"/>
      <w:marRight w:val="0"/>
      <w:marTop w:val="0"/>
      <w:marBottom w:val="0"/>
      <w:divBdr>
        <w:top w:val="none" w:sz="0" w:space="0" w:color="auto"/>
        <w:left w:val="none" w:sz="0" w:space="0" w:color="auto"/>
        <w:bottom w:val="none" w:sz="0" w:space="0" w:color="auto"/>
        <w:right w:val="none" w:sz="0" w:space="0" w:color="auto"/>
      </w:divBdr>
    </w:div>
    <w:div w:id="1957178062">
      <w:bodyDiv w:val="1"/>
      <w:marLeft w:val="0"/>
      <w:marRight w:val="0"/>
      <w:marTop w:val="0"/>
      <w:marBottom w:val="0"/>
      <w:divBdr>
        <w:top w:val="none" w:sz="0" w:space="0" w:color="auto"/>
        <w:left w:val="none" w:sz="0" w:space="0" w:color="auto"/>
        <w:bottom w:val="none" w:sz="0" w:space="0" w:color="auto"/>
        <w:right w:val="none" w:sz="0" w:space="0" w:color="auto"/>
      </w:divBdr>
      <w:divsChild>
        <w:div w:id="1767077032">
          <w:marLeft w:val="547"/>
          <w:marRight w:val="0"/>
          <w:marTop w:val="0"/>
          <w:marBottom w:val="0"/>
          <w:divBdr>
            <w:top w:val="none" w:sz="0" w:space="0" w:color="auto"/>
            <w:left w:val="none" w:sz="0" w:space="0" w:color="auto"/>
            <w:bottom w:val="none" w:sz="0" w:space="0" w:color="auto"/>
            <w:right w:val="none" w:sz="0" w:space="0" w:color="auto"/>
          </w:divBdr>
        </w:div>
      </w:divsChild>
    </w:div>
    <w:div w:id="2037074020">
      <w:bodyDiv w:val="1"/>
      <w:marLeft w:val="0"/>
      <w:marRight w:val="0"/>
      <w:marTop w:val="0"/>
      <w:marBottom w:val="0"/>
      <w:divBdr>
        <w:top w:val="none" w:sz="0" w:space="0" w:color="auto"/>
        <w:left w:val="none" w:sz="0" w:space="0" w:color="auto"/>
        <w:bottom w:val="none" w:sz="0" w:space="0" w:color="auto"/>
        <w:right w:val="none" w:sz="0" w:space="0" w:color="auto"/>
      </w:divBdr>
    </w:div>
    <w:div w:id="2103379104">
      <w:bodyDiv w:val="1"/>
      <w:marLeft w:val="0"/>
      <w:marRight w:val="0"/>
      <w:marTop w:val="0"/>
      <w:marBottom w:val="0"/>
      <w:divBdr>
        <w:top w:val="none" w:sz="0" w:space="0" w:color="auto"/>
        <w:left w:val="none" w:sz="0" w:space="0" w:color="auto"/>
        <w:bottom w:val="none" w:sz="0" w:space="0" w:color="auto"/>
        <w:right w:val="none" w:sz="0" w:space="0" w:color="auto"/>
      </w:divBdr>
    </w:div>
    <w:div w:id="2127849971">
      <w:bodyDiv w:val="1"/>
      <w:marLeft w:val="0"/>
      <w:marRight w:val="0"/>
      <w:marTop w:val="0"/>
      <w:marBottom w:val="0"/>
      <w:divBdr>
        <w:top w:val="none" w:sz="0" w:space="0" w:color="auto"/>
        <w:left w:val="none" w:sz="0" w:space="0" w:color="auto"/>
        <w:bottom w:val="none" w:sz="0" w:space="0" w:color="auto"/>
        <w:right w:val="none" w:sz="0" w:space="0" w:color="auto"/>
      </w:divBdr>
      <w:divsChild>
        <w:div w:id="464466417">
          <w:marLeft w:val="446"/>
          <w:marRight w:val="0"/>
          <w:marTop w:val="0"/>
          <w:marBottom w:val="120"/>
          <w:divBdr>
            <w:top w:val="none" w:sz="0" w:space="0" w:color="auto"/>
            <w:left w:val="none" w:sz="0" w:space="0" w:color="auto"/>
            <w:bottom w:val="none" w:sz="0" w:space="0" w:color="auto"/>
            <w:right w:val="none" w:sz="0" w:space="0" w:color="auto"/>
          </w:divBdr>
        </w:div>
        <w:div w:id="740257613">
          <w:marLeft w:val="446"/>
          <w:marRight w:val="0"/>
          <w:marTop w:val="0"/>
          <w:marBottom w:val="120"/>
          <w:divBdr>
            <w:top w:val="none" w:sz="0" w:space="0" w:color="auto"/>
            <w:left w:val="none" w:sz="0" w:space="0" w:color="auto"/>
            <w:bottom w:val="none" w:sz="0" w:space="0" w:color="auto"/>
            <w:right w:val="none" w:sz="0" w:space="0" w:color="auto"/>
          </w:divBdr>
        </w:div>
        <w:div w:id="800415209">
          <w:marLeft w:val="446"/>
          <w:marRight w:val="0"/>
          <w:marTop w:val="0"/>
          <w:marBottom w:val="120"/>
          <w:divBdr>
            <w:top w:val="none" w:sz="0" w:space="0" w:color="auto"/>
            <w:left w:val="none" w:sz="0" w:space="0" w:color="auto"/>
            <w:bottom w:val="none" w:sz="0" w:space="0" w:color="auto"/>
            <w:right w:val="none" w:sz="0" w:space="0" w:color="auto"/>
          </w:divBdr>
        </w:div>
      </w:divsChild>
    </w:div>
    <w:div w:id="213158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A668-4D7A-B551-1DE09C3E2CB9}"/>
              </c:ext>
            </c:extLst>
          </c:dPt>
          <c:dPt>
            <c:idx val="1"/>
            <c:bubble3D val="0"/>
            <c:spPr>
              <a:solidFill>
                <a:srgbClr val="ED7D31"/>
              </a:solidFill>
              <a:ln w="19050">
                <a:solidFill>
                  <a:schemeClr val="lt1"/>
                </a:solidFill>
              </a:ln>
              <a:effectLst/>
            </c:spPr>
            <c:extLst>
              <c:ext xmlns:c16="http://schemas.microsoft.com/office/drawing/2014/chart" uri="{C3380CC4-5D6E-409C-BE32-E72D297353CC}">
                <c16:uniqueId val="{00000003-A668-4D7A-B551-1DE09C3E2CB9}"/>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A668-4D7A-B551-1DE09C3E2CB9}"/>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A668-4D7A-B551-1DE09C3E2CB9}"/>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A668-4D7A-B551-1DE09C3E2CB9}"/>
              </c:ext>
            </c:extLst>
          </c:dPt>
          <c:dLbls>
            <c:dLbl>
              <c:idx val="0"/>
              <c:layout>
                <c:manualLayout>
                  <c:x val="7.5107119662750771E-2"/>
                  <c:y val="-0.23568920809963365"/>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A668-4D7A-B551-1DE09C3E2CB9}"/>
                </c:ext>
              </c:extLst>
            </c:dLbl>
            <c:dLbl>
              <c:idx val="1"/>
              <c:layout>
                <c:manualLayout>
                  <c:x val="-6.9030331677061629E-2"/>
                  <c:y val="0.25553905245048503"/>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A668-4D7A-B551-1DE09C3E2CB9}"/>
                </c:ext>
              </c:extLst>
            </c:dLbl>
            <c:dLbl>
              <c:idx val="2"/>
              <c:layout>
                <c:manualLayout>
                  <c:x val="-2.3275009305372404E-2"/>
                  <c:y val="0.1603706693336447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A668-4D7A-B551-1DE09C3E2CB9}"/>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A668-4D7A-B551-1DE09C3E2CB9}"/>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Ծառայությունների մատուցում</c:v>
                </c:pt>
                <c:pt idx="1">
                  <c:v>Պետական մարմինների կողմից օգտագործվող ոչ ֆինանսական ակտիվների հետ գործառնություններ</c:v>
                </c:pt>
              </c:strCache>
            </c:strRef>
          </c:cat>
          <c:val>
            <c:numRef>
              <c:f>Sheet1!$B$2:$B$3</c:f>
              <c:numCache>
                <c:formatCode>##,##0.0;\(##,##0.0\);\-</c:formatCode>
                <c:ptCount val="2"/>
                <c:pt idx="0">
                  <c:v>1930.84683</c:v>
                </c:pt>
                <c:pt idx="1">
                  <c:v>3053.9117700000002</c:v>
                </c:pt>
              </c:numCache>
            </c:numRef>
          </c:val>
          <c:extLst>
            <c:ext xmlns:c16="http://schemas.microsoft.com/office/drawing/2014/chart" uri="{C3380CC4-5D6E-409C-BE32-E72D297353CC}">
              <c16:uniqueId val="{0000000A-A668-4D7A-B551-1DE09C3E2CB9}"/>
            </c:ext>
          </c:extLst>
        </c:ser>
        <c:dLbls>
          <c:showLegendKey val="0"/>
          <c:showVal val="0"/>
          <c:showCatName val="0"/>
          <c:showSerName val="0"/>
          <c:showPercent val="0"/>
          <c:showBubbleSize val="0"/>
          <c:showLeaderLines val="1"/>
        </c:dLbls>
        <c:firstSliceAng val="146"/>
      </c:pieChart>
      <c:spPr>
        <a:noFill/>
        <a:ln>
          <a:noFill/>
        </a:ln>
        <a:effectLst/>
      </c:spPr>
    </c:plotArea>
    <c:legend>
      <c:legendPos val="r"/>
      <c:layout>
        <c:manualLayout>
          <c:xMode val="edge"/>
          <c:yMode val="edge"/>
          <c:x val="0.50898149926381153"/>
          <c:y val="0.22256856135877073"/>
          <c:w val="0.46755772913229826"/>
          <c:h val="0.5180154705033244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4B714-5EA1-4734-AC9F-C9B60B506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324</Words>
  <Characters>1848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Artak Kyurumyan</dc:creator>
  <cp:keywords/>
  <dc:description/>
  <cp:lastModifiedBy>Gayane Zargaryan</cp:lastModifiedBy>
  <cp:revision>16</cp:revision>
  <cp:lastPrinted>2026-03-30T13:55:00Z</cp:lastPrinted>
  <dcterms:created xsi:type="dcterms:W3CDTF">2026-03-30T13:55:00Z</dcterms:created>
  <dcterms:modified xsi:type="dcterms:W3CDTF">2026-04-13T13:17:00Z</dcterms:modified>
</cp:coreProperties>
</file>